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sidRPr="007C11C0">
        <w:rPr>
          <w:b/>
          <w:caps/>
          <w:sz w:val="40"/>
        </w:rPr>
        <w:t>SMLO</w:t>
      </w:r>
      <w:r>
        <w:rPr>
          <w:b/>
          <w:caps/>
          <w:sz w:val="40"/>
        </w:rPr>
        <w:t>UVA O ÚČASTI NA ŘEŠENÍ PROJEKTU</w:t>
      </w:r>
      <w:r>
        <w:rPr>
          <w:b/>
          <w:caps/>
          <w:sz w:val="40"/>
        </w:rPr>
        <w:br/>
      </w:r>
      <w:r w:rsidRPr="007C11C0">
        <w:rPr>
          <w:b/>
          <w:caps/>
          <w:sz w:val="40"/>
        </w:rPr>
        <w:t xml:space="preserve">A O VYUŽITÍ </w:t>
      </w:r>
      <w:commentRangeStart w:id="1"/>
      <w:r w:rsidRPr="007C11C0">
        <w:rPr>
          <w:b/>
          <w:caps/>
          <w:sz w:val="40"/>
        </w:rPr>
        <w:t>VÝSLEDKŮ</w:t>
      </w:r>
      <w:commentRangeEnd w:id="1"/>
      <w:r w:rsidR="00833674">
        <w:rPr>
          <w:rStyle w:val="Odkaznakoment"/>
        </w:rPr>
        <w:commentReference w:id="1"/>
      </w:r>
    </w:p>
    <w:p w14:paraId="11446333" w14:textId="59CC65B7" w:rsidR="006B1C9F" w:rsidRPr="00CC485F" w:rsidRDefault="00342A93" w:rsidP="007C11C0">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Pr="00CC485F">
        <w:t xml:space="preserve">: </w:t>
      </w:r>
      <w:commentRangeStart w:id="2"/>
      <w:r w:rsidR="00CC047C" w:rsidRPr="00C553A9">
        <w:rPr>
          <w:highlight w:val="yellow"/>
        </w:rPr>
        <w:t>XXX</w:t>
      </w:r>
      <w:commentRangeEnd w:id="2"/>
      <w:r w:rsidR="00833674">
        <w:rPr>
          <w:rStyle w:val="Odkaznakoment"/>
        </w:rPr>
        <w:commentReference w:id="2"/>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660D6DCA" w14:textId="58DDB62A" w:rsidR="00A05BCC" w:rsidRPr="006522BB" w:rsidRDefault="00A05BCC" w:rsidP="00A05BCC">
      <w:pPr>
        <w:rPr>
          <w:b/>
        </w:rPr>
      </w:pPr>
      <w:r w:rsidRPr="006522BB">
        <w:rPr>
          <w:b/>
        </w:rPr>
        <w:t>Název</w:t>
      </w:r>
      <w:r w:rsidR="00093FBF">
        <w:rPr>
          <w:b/>
        </w:rPr>
        <w:t xml:space="preserve"> příjemce</w:t>
      </w:r>
    </w:p>
    <w:p w14:paraId="2C39D42C" w14:textId="64C311D8" w:rsidR="00A05BCC" w:rsidRPr="00CC485F" w:rsidRDefault="00A05BCC" w:rsidP="00A05BCC">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r w:rsidRPr="00B779DA">
        <w:rPr>
          <w:highlight w:val="yellow"/>
        </w:rPr>
        <w:t>XXXX</w:t>
      </w:r>
      <w:r w:rsidRPr="00CC485F">
        <w:t xml:space="preserve"> </w:t>
      </w:r>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rsidR="00833674">
        <w:t>příjemce</w:t>
      </w:r>
      <w:r w:rsidRPr="007C11C0">
        <w:t xml:space="preserve">: </w:t>
      </w:r>
      <w:r w:rsidRPr="00BE2AF1">
        <w:rPr>
          <w:highlight w:val="yellow"/>
        </w:rPr>
        <w:t>XXXX</w:t>
      </w:r>
      <w:r w:rsidRPr="00CC485F">
        <w:br/>
      </w:r>
      <w:r w:rsidRPr="00120A6B">
        <w:t xml:space="preserve">dále též jako </w:t>
      </w:r>
      <w:r w:rsidRPr="00CC485F">
        <w:rPr>
          <w:b/>
        </w:rPr>
        <w:t>„</w:t>
      </w:r>
      <w:r w:rsidR="00497963">
        <w:rPr>
          <w:b/>
        </w:rPr>
        <w:t>příjemce</w:t>
      </w:r>
      <w:r w:rsidRPr="00CC485F">
        <w:rPr>
          <w:b/>
        </w:rPr>
        <w:t>“</w:t>
      </w:r>
    </w:p>
    <w:p w14:paraId="50F93DA9" w14:textId="77777777" w:rsidR="006B1C9F" w:rsidRPr="00CC485F" w:rsidRDefault="00FA6F5B" w:rsidP="00126B7F">
      <w:pPr>
        <w:spacing w:before="360" w:after="360"/>
      </w:pPr>
      <w:r w:rsidRPr="00CC485F">
        <w:t>a</w:t>
      </w:r>
    </w:p>
    <w:p w14:paraId="16A3D800" w14:textId="77777777" w:rsidR="00A05BCC" w:rsidRPr="006522BB" w:rsidRDefault="00A05BCC" w:rsidP="00A05BCC">
      <w:pPr>
        <w:rPr>
          <w:b/>
        </w:rPr>
      </w:pPr>
      <w:r w:rsidRPr="006522BB">
        <w:rPr>
          <w:b/>
        </w:rPr>
        <w:t>Vysoké učení technické v Brně</w:t>
      </w:r>
    </w:p>
    <w:p w14:paraId="40096C05" w14:textId="3F07950A" w:rsidR="00833674" w:rsidRDefault="00A05BCC" w:rsidP="00833674">
      <w:pPr>
        <w:tabs>
          <w:tab w:val="left" w:pos="1701"/>
        </w:tabs>
        <w:jc w:val="left"/>
        <w:rPr>
          <w:b/>
        </w:rPr>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t xml:space="preserve">Bankovní spojení: </w:t>
      </w:r>
      <w:r w:rsidRPr="00CC485F">
        <w:tab/>
      </w:r>
      <w:commentRangeStart w:id="3"/>
      <w:r w:rsidRPr="00CC485F">
        <w:t xml:space="preserve">účet č. </w:t>
      </w:r>
      <w:r w:rsidR="004349D5" w:rsidRPr="004349D5">
        <w:rPr>
          <w:highlight w:val="yellow"/>
        </w:rPr>
        <w:t>XXX</w:t>
      </w:r>
      <w:r>
        <w:t xml:space="preserve"> vedený u ČSOB</w:t>
      </w:r>
      <w:commentRangeEnd w:id="3"/>
      <w:r w:rsidR="004349D5">
        <w:rPr>
          <w:rStyle w:val="Odkaznakoment"/>
        </w:rPr>
        <w:commentReference w:id="3"/>
      </w:r>
      <w:r w:rsidRPr="00CC485F">
        <w:br/>
      </w:r>
      <w:r w:rsidRPr="007C11C0">
        <w:t xml:space="preserve">Zastoupené: </w:t>
      </w:r>
      <w:r w:rsidRPr="007C11C0">
        <w:tab/>
        <w:t>prof. RNDr. Ing. Petrem Štěpánkem, CSc., rektorem</w:t>
      </w:r>
      <w:r>
        <w:br/>
      </w:r>
      <w:r w:rsidRPr="007C11C0">
        <w:t xml:space="preserve">Odpovědný zaměstnanec za </w:t>
      </w:r>
      <w:r w:rsidR="00833674">
        <w:t>dalšího účastníka</w:t>
      </w:r>
      <w:r w:rsidRPr="007C11C0">
        <w:t xml:space="preserve">: </w:t>
      </w:r>
      <w:r w:rsidRPr="00497963">
        <w:rPr>
          <w:highlight w:val="yellow"/>
        </w:rPr>
        <w:t>XXXX</w:t>
      </w:r>
      <w:r w:rsidRPr="00120A6B">
        <w:br/>
      </w:r>
      <w:commentRangeStart w:id="4"/>
      <w:r w:rsidRPr="00120A6B">
        <w:t xml:space="preserve">dále též jako </w:t>
      </w:r>
      <w:r w:rsidRPr="00CC485F">
        <w:rPr>
          <w:b/>
        </w:rPr>
        <w:t>„</w:t>
      </w:r>
      <w:r w:rsidR="00497963">
        <w:rPr>
          <w:b/>
        </w:rPr>
        <w:t>další účastník</w:t>
      </w:r>
      <w:r w:rsidRPr="00CC485F">
        <w:rPr>
          <w:b/>
        </w:rPr>
        <w:t>“</w:t>
      </w:r>
      <w:commentRangeEnd w:id="4"/>
      <w:r w:rsidR="00226D98">
        <w:rPr>
          <w:rStyle w:val="Odkaznakoment"/>
        </w:rPr>
        <w:commentReference w:id="4"/>
      </w:r>
    </w:p>
    <w:p w14:paraId="35379398" w14:textId="6D99E180" w:rsidR="00833674" w:rsidRDefault="00833674" w:rsidP="00833674">
      <w:pPr>
        <w:tabs>
          <w:tab w:val="left" w:pos="1701"/>
        </w:tabs>
        <w:jc w:val="left"/>
      </w:pPr>
      <w:r w:rsidRPr="00833674">
        <w:t>a</w:t>
      </w:r>
    </w:p>
    <w:p w14:paraId="4BCA7585" w14:textId="636E731D" w:rsidR="00833674" w:rsidRPr="006522BB" w:rsidRDefault="00833674" w:rsidP="00833674">
      <w:pPr>
        <w:rPr>
          <w:b/>
        </w:rPr>
      </w:pPr>
      <w:commentRangeStart w:id="5"/>
      <w:r w:rsidRPr="006522BB">
        <w:rPr>
          <w:b/>
        </w:rPr>
        <w:t>Název</w:t>
      </w:r>
      <w:r w:rsidR="00093FBF">
        <w:rPr>
          <w:b/>
        </w:rPr>
        <w:t xml:space="preserve"> zahraničního partnera</w:t>
      </w:r>
    </w:p>
    <w:p w14:paraId="310B4EC7" w14:textId="44275F1F" w:rsidR="00833674" w:rsidRDefault="00833674" w:rsidP="00833674">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Bankovní spojení: </w:t>
      </w:r>
      <w:r w:rsidRPr="00CC485F">
        <w:tab/>
      </w:r>
      <w:r w:rsidRPr="00B779DA">
        <w:rPr>
          <w:highlight w:val="yellow"/>
        </w:rPr>
        <w:t>XXXX</w:t>
      </w:r>
      <w:r w:rsidRPr="00CC485F">
        <w:t xml:space="preserve"> </w:t>
      </w:r>
      <w:r>
        <w:t xml:space="preserve">, </w:t>
      </w:r>
      <w:r w:rsidRPr="00CC485F">
        <w:t xml:space="preserve">vedený u </w:t>
      </w:r>
      <w:r w:rsidRPr="00B779DA">
        <w:rPr>
          <w:highlight w:val="yellow"/>
        </w:rPr>
        <w:t>XXXX</w:t>
      </w:r>
      <w:r>
        <w:br/>
      </w:r>
      <w:r w:rsidRPr="00CC485F">
        <w:t xml:space="preserve">Zastoupená: </w:t>
      </w:r>
      <w:r w:rsidRPr="00CC485F">
        <w:tab/>
      </w:r>
      <w:r w:rsidRPr="00B779DA">
        <w:rPr>
          <w:highlight w:val="yellow"/>
        </w:rPr>
        <w:t>XXXX</w:t>
      </w:r>
      <w:r w:rsidRPr="00CC485F">
        <w:t xml:space="preserve"> </w:t>
      </w:r>
      <w:r>
        <w:br/>
      </w:r>
      <w:r w:rsidRPr="007C11C0">
        <w:t xml:space="preserve">Odpovědný zaměstnanec za </w:t>
      </w:r>
      <w:r>
        <w:t>zahraničního partnera</w:t>
      </w:r>
      <w:r w:rsidRPr="007C11C0">
        <w:t xml:space="preserve">: </w:t>
      </w:r>
      <w:r w:rsidRPr="00BE2AF1">
        <w:rPr>
          <w:highlight w:val="yellow"/>
        </w:rPr>
        <w:t>XXXX</w:t>
      </w:r>
      <w:r w:rsidRPr="00CC485F">
        <w:br/>
      </w:r>
      <w:r w:rsidRPr="00120A6B">
        <w:t xml:space="preserve">dále též jako </w:t>
      </w:r>
      <w:r w:rsidRPr="00CC485F">
        <w:rPr>
          <w:b/>
        </w:rPr>
        <w:t>„</w:t>
      </w:r>
      <w:r>
        <w:rPr>
          <w:b/>
        </w:rPr>
        <w:t>zahraniční partner</w:t>
      </w:r>
      <w:r w:rsidRPr="00CC485F">
        <w:rPr>
          <w:b/>
        </w:rPr>
        <w:t>“</w:t>
      </w:r>
      <w:commentRangeEnd w:id="5"/>
      <w:r w:rsidR="00093FBF">
        <w:rPr>
          <w:rStyle w:val="Odkaznakoment"/>
        </w:rPr>
        <w:commentReference w:id="5"/>
      </w:r>
    </w:p>
    <w:p w14:paraId="3578FA29" w14:textId="1F7AF99D" w:rsidR="00F57FAC" w:rsidRPr="00CC485F" w:rsidRDefault="00F57FAC" w:rsidP="00833674">
      <w:pPr>
        <w:tabs>
          <w:tab w:val="left" w:pos="1701"/>
        </w:tabs>
        <w:jc w:val="left"/>
        <w:rPr>
          <w:b/>
        </w:rPr>
      </w:pPr>
      <w:r w:rsidRPr="00F57FAC">
        <w:t>společně též jako</w:t>
      </w:r>
      <w:r>
        <w:rPr>
          <w:b/>
        </w:rPr>
        <w:t xml:space="preserve"> „smluvní strany“</w:t>
      </w:r>
    </w:p>
    <w:p w14:paraId="436CDF30" w14:textId="77777777" w:rsidR="00833674" w:rsidRPr="00833674" w:rsidRDefault="00833674" w:rsidP="00833674">
      <w:pPr>
        <w:tabs>
          <w:tab w:val="left" w:pos="1701"/>
        </w:tabs>
        <w:jc w:val="left"/>
      </w:pPr>
    </w:p>
    <w:p w14:paraId="52F41D86" w14:textId="77777777" w:rsidR="00833674" w:rsidRPr="00833674" w:rsidRDefault="00833674" w:rsidP="00833674">
      <w:pPr>
        <w:tabs>
          <w:tab w:val="left" w:pos="1701"/>
        </w:tabs>
        <w:jc w:val="left"/>
        <w:rPr>
          <w:b/>
        </w:rPr>
      </w:pPr>
    </w:p>
    <w:p w14:paraId="6CCCB32D" w14:textId="7A625F0E" w:rsidR="006B1C9F" w:rsidRDefault="006B1C9F" w:rsidP="006522BB"/>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5A6405E" w14:textId="7DBD7484" w:rsidR="00EE64BC" w:rsidRDefault="00EE64BC" w:rsidP="00FB47FE">
      <w:r w:rsidRPr="00E175E2">
        <w:t>1</w:t>
      </w:r>
      <w:r>
        <w:t>.</w:t>
      </w:r>
      <w:r w:rsidRPr="00E175E2">
        <w:tab/>
      </w:r>
      <w:r w:rsidR="001F2EB6" w:rsidRPr="001F2EB6">
        <w:t xml:space="preserve">Předmětem této smlouvy je stanovení podmínek spolupráce smluvních stran na řešení projektu z oblasti výzkumu a vývoje </w:t>
      </w:r>
      <w:r w:rsidR="001F2EB6" w:rsidRPr="001F2EB6">
        <w:rPr>
          <w:bCs/>
        </w:rPr>
        <w:t xml:space="preserve">předkládaného </w:t>
      </w:r>
      <w:r w:rsidR="00FB47FE">
        <w:rPr>
          <w:bCs/>
        </w:rPr>
        <w:t xml:space="preserve">v </w:t>
      </w:r>
      <w:r w:rsidR="00675B6B">
        <w:rPr>
          <w:bCs/>
        </w:rPr>
        <w:t>3</w:t>
      </w:r>
      <w:r w:rsidR="001F2EB6" w:rsidRPr="001F2EB6">
        <w:rPr>
          <w:bCs/>
        </w:rPr>
        <w:t>. veřejné soutěži „</w:t>
      </w:r>
      <w:r w:rsidR="00FB47FE" w:rsidRPr="00FB47FE">
        <w:rPr>
          <w:bCs/>
        </w:rPr>
        <w:t xml:space="preserve">Programu </w:t>
      </w:r>
      <w:r w:rsidR="00227E43">
        <w:rPr>
          <w:bCs/>
        </w:rPr>
        <w:t xml:space="preserve">na </w:t>
      </w:r>
      <w:r w:rsidR="00FB47FE" w:rsidRPr="00FB47FE">
        <w:rPr>
          <w:bCs/>
        </w:rPr>
        <w:t>podpor</w:t>
      </w:r>
      <w:r w:rsidR="00227E43">
        <w:rPr>
          <w:bCs/>
        </w:rPr>
        <w:t>u</w:t>
      </w:r>
      <w:r w:rsidR="00FB47FE" w:rsidRPr="00FB47FE">
        <w:rPr>
          <w:bCs/>
        </w:rPr>
        <w:t xml:space="preserve"> </w:t>
      </w:r>
      <w:r w:rsidR="00FB47FE" w:rsidRPr="00FB47FE">
        <w:rPr>
          <w:bCs/>
        </w:rPr>
        <w:lastRenderedPageBreak/>
        <w:t>aplikovaného výzkumu</w:t>
      </w:r>
      <w:r w:rsidR="00F40C6D">
        <w:rPr>
          <w:bCs/>
        </w:rPr>
        <w:t>,</w:t>
      </w:r>
      <w:r w:rsidR="00FB47FE" w:rsidRPr="00FB47FE">
        <w:rPr>
          <w:bCs/>
        </w:rPr>
        <w:t xml:space="preserve"> experimentálního vývoje</w:t>
      </w:r>
      <w:r w:rsidR="00F40C6D">
        <w:rPr>
          <w:bCs/>
        </w:rPr>
        <w:t xml:space="preserve"> a inovací</w:t>
      </w:r>
      <w:r w:rsidR="00FB47FE" w:rsidRPr="00FB47FE">
        <w:rPr>
          <w:bCs/>
        </w:rPr>
        <w:t xml:space="preserve"> DELTA</w:t>
      </w:r>
      <w:r w:rsidR="00CA5F17">
        <w:rPr>
          <w:bCs/>
        </w:rPr>
        <w:t xml:space="preserve"> 2</w:t>
      </w:r>
      <w:r w:rsidR="001F2EB6" w:rsidRPr="001F2EB6">
        <w:rPr>
          <w:bCs/>
        </w:rPr>
        <w:t xml:space="preserve">“ </w:t>
      </w:r>
      <w:r w:rsidR="00FB47FE">
        <w:t>Technologické agentury České republiky.</w:t>
      </w:r>
    </w:p>
    <w:p w14:paraId="46002CEA" w14:textId="77777777" w:rsidR="00EE64BC" w:rsidRDefault="00EE64BC" w:rsidP="00EE64BC">
      <w:r>
        <w:t>2.</w:t>
      </w:r>
      <w:r>
        <w:tab/>
        <w:t>Identifikace projektu:</w:t>
      </w:r>
    </w:p>
    <w:p w14:paraId="0FC7F3E3" w14:textId="77777777" w:rsidR="00EE64BC" w:rsidRPr="00663C1C" w:rsidRDefault="00EE64BC" w:rsidP="00EE64BC">
      <w:pPr>
        <w:rPr>
          <w:b/>
        </w:rPr>
      </w:pPr>
      <w:r w:rsidRPr="00663C1C">
        <w:rPr>
          <w:b/>
        </w:rPr>
        <w:t>Název:</w:t>
      </w:r>
      <w:r w:rsidRPr="00663C1C">
        <w:rPr>
          <w:b/>
        </w:rPr>
        <w:tab/>
      </w:r>
      <w:r w:rsidRPr="00663C1C">
        <w:rPr>
          <w:b/>
          <w:highlight w:val="yellow"/>
        </w:rPr>
        <w:t>XXXX</w:t>
      </w:r>
    </w:p>
    <w:p w14:paraId="04E40E01" w14:textId="7707182C" w:rsidR="00EE64BC" w:rsidRPr="00663C1C" w:rsidRDefault="00EE64BC" w:rsidP="00EE64BC">
      <w:pPr>
        <w:rPr>
          <w:b/>
        </w:rPr>
      </w:pPr>
      <w:r w:rsidRPr="00663C1C">
        <w:rPr>
          <w:b/>
        </w:rPr>
        <w:t>Reg.</w:t>
      </w:r>
      <w:r w:rsidR="00DD4F56">
        <w:rPr>
          <w:b/>
        </w:rPr>
        <w:t xml:space="preserve"> </w:t>
      </w:r>
      <w:r w:rsidRPr="00663C1C">
        <w:rPr>
          <w:b/>
        </w:rPr>
        <w:t xml:space="preserve">č.: </w:t>
      </w:r>
      <w:r w:rsidRPr="00663C1C">
        <w:rPr>
          <w:b/>
        </w:rPr>
        <w:tab/>
      </w:r>
      <w:r w:rsidR="00294963">
        <w:rPr>
          <w:b/>
        </w:rPr>
        <w:t>TM0</w:t>
      </w:r>
      <w:r w:rsidR="00675B6B">
        <w:rPr>
          <w:b/>
        </w:rPr>
        <w:t>3</w:t>
      </w:r>
      <w:r w:rsidR="008926C6">
        <w:rPr>
          <w:b/>
        </w:rPr>
        <w:t>0</w:t>
      </w:r>
      <w:r w:rsidR="00F40C6D">
        <w:rPr>
          <w:b/>
        </w:rPr>
        <w:t>0</w:t>
      </w:r>
      <w:r w:rsidRPr="00663C1C">
        <w:rPr>
          <w:b/>
          <w:highlight w:val="yellow"/>
        </w:rPr>
        <w:t>XXXX</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77777777" w:rsidR="00EE64BC" w:rsidRDefault="00EE64BC" w:rsidP="00EE64BC">
      <w:r>
        <w:t>1.</w:t>
      </w:r>
      <w:r>
        <w:tab/>
        <w:t xml:space="preserve">Řešení projektu je rozloženo do období od </w:t>
      </w:r>
      <w:r w:rsidRPr="00FE456A">
        <w:rPr>
          <w:highlight w:val="yellow"/>
        </w:rPr>
        <w:t>XXXX</w:t>
      </w:r>
      <w:r>
        <w:t xml:space="preserve"> do </w:t>
      </w:r>
      <w:r w:rsidRPr="00FE456A">
        <w:rPr>
          <w:highlight w:val="yellow"/>
        </w:rPr>
        <w:t>XXXX</w:t>
      </w:r>
    </w:p>
    <w:p w14:paraId="7CF3819E" w14:textId="77777777" w:rsidR="00EE64BC" w:rsidRDefault="00EE64BC" w:rsidP="00EE64BC">
      <w:r>
        <w:t>2.</w:t>
      </w:r>
      <w:r>
        <w:tab/>
        <w:t xml:space="preserve">Předmětem řešení projektu je </w:t>
      </w:r>
      <w:r w:rsidRPr="00FE456A">
        <w:rPr>
          <w:highlight w:val="yellow"/>
        </w:rPr>
        <w:t>XXXX</w:t>
      </w:r>
    </w:p>
    <w:p w14:paraId="24C08CAF" w14:textId="77777777" w:rsidR="00EE64BC" w:rsidRDefault="00EE64BC" w:rsidP="00EE64BC">
      <w:r>
        <w:t>3.</w:t>
      </w:r>
      <w:r>
        <w:tab/>
        <w:t>Cíle projektu:</w:t>
      </w:r>
      <w:r w:rsidRPr="00475DD6">
        <w:rPr>
          <w:highlight w:val="yellow"/>
        </w:rPr>
        <w:t xml:space="preserve"> </w:t>
      </w:r>
      <w:r w:rsidRPr="00FE456A">
        <w:rPr>
          <w:highlight w:val="yellow"/>
        </w:rPr>
        <w:t>XXXX</w:t>
      </w:r>
    </w:p>
    <w:p w14:paraId="09E1CC0D" w14:textId="77777777" w:rsidR="00EE64BC" w:rsidRDefault="00EE64BC" w:rsidP="00EE64BC">
      <w:r>
        <w:t>4.</w:t>
      </w:r>
      <w:r>
        <w:tab/>
        <w:t xml:space="preserve">Předpokládané výsledky: </w:t>
      </w:r>
      <w:r w:rsidRPr="00FE456A">
        <w:rPr>
          <w:highlight w:val="yellow"/>
        </w:rPr>
        <w:t>XXXX</w:t>
      </w:r>
    </w:p>
    <w:p w14:paraId="365DC439" w14:textId="77777777" w:rsidR="00EE64BC" w:rsidRDefault="00EE64BC" w:rsidP="00EE64BC">
      <w:r>
        <w:t>5.</w:t>
      </w:r>
      <w:r>
        <w:tab/>
        <w:t>Za řízení projektu je odpovědný příjemce.</w:t>
      </w:r>
    </w:p>
    <w:p w14:paraId="463D8CB5" w14:textId="77777777" w:rsidR="00EE64BC" w:rsidRDefault="00EE64BC" w:rsidP="00EE64BC"/>
    <w:p w14:paraId="424BD8F7" w14:textId="3EF073F9" w:rsidR="00EE64BC" w:rsidRDefault="00EE64BC" w:rsidP="008516B3">
      <w:pPr>
        <w:pStyle w:val="Nadpis2"/>
      </w:pPr>
      <w:r>
        <w:t>III.</w:t>
      </w:r>
      <w:r>
        <w:br/>
        <w:t xml:space="preserve">Věcná náplň spolupráce </w:t>
      </w:r>
      <w:r w:rsidR="004A0BDC">
        <w:t>smluvních stran</w:t>
      </w:r>
    </w:p>
    <w:p w14:paraId="72CF5411" w14:textId="77777777" w:rsidR="00EE64BC" w:rsidRDefault="00EE64BC" w:rsidP="00EE64BC">
      <w:r>
        <w:t>1.</w:t>
      </w:r>
      <w:r>
        <w:tab/>
        <w:t>Smluvní strany se za účelem naplnění předmětu smlouvy vymezeného výše zavazují spolupracovat tak, že zajistí spolupráci řešitele a dalšího řešitele</w:t>
      </w:r>
      <w:commentRangeStart w:id="6"/>
      <w:r>
        <w:t xml:space="preserve"> </w:t>
      </w:r>
      <w:commentRangeEnd w:id="6"/>
      <w:r w:rsidR="00093FBF">
        <w:rPr>
          <w:rStyle w:val="Odkaznakoment"/>
        </w:rPr>
        <w:commentReference w:id="6"/>
      </w:r>
      <w:r>
        <w:t>(příp. dalších pověřených osob) na řešení následujících úkolů v rámci projektu:</w:t>
      </w:r>
    </w:p>
    <w:p w14:paraId="16D9164D" w14:textId="77777777" w:rsidR="00EE64BC" w:rsidRDefault="00EE64BC" w:rsidP="00EE64BC">
      <w:commentRangeStart w:id="7"/>
      <w:r w:rsidRPr="00FE456A">
        <w:rPr>
          <w:highlight w:val="yellow"/>
        </w:rPr>
        <w:t>XXXX</w:t>
      </w:r>
      <w:commentRangeEnd w:id="7"/>
      <w:r w:rsidR="004A0BDC">
        <w:rPr>
          <w:rStyle w:val="Odkaznakoment"/>
        </w:rPr>
        <w:commentReference w:id="7"/>
      </w:r>
    </w:p>
    <w:p w14:paraId="213940D8" w14:textId="77777777" w:rsidR="00EE64BC" w:rsidRDefault="00EE64BC" w:rsidP="00EE64BC"/>
    <w:p w14:paraId="2C797324" w14:textId="77777777" w:rsidR="00EE64BC" w:rsidRPr="007663C2" w:rsidRDefault="00EE64BC" w:rsidP="008516B3">
      <w:pPr>
        <w:pStyle w:val="Nadpis2"/>
      </w:pPr>
      <w:r>
        <w:t>IV.</w:t>
      </w:r>
      <w:r>
        <w:br/>
        <w:t>Finanční zajištění projektu</w:t>
      </w:r>
    </w:p>
    <w:p w14:paraId="4A42E94B" w14:textId="77777777" w:rsidR="00EE64BC" w:rsidRDefault="00EE64BC" w:rsidP="00EE64BC">
      <w:r>
        <w:t>1.</w:t>
      </w:r>
      <w:r>
        <w:tab/>
        <w:t xml:space="preserve">Příjemce se na základě této smlouvy zavazuje dalšímu účastníku projektu převést na řešení výše uvedené věcné náplně projektu neinvestiční účelové finanční prostředky ve výši </w:t>
      </w:r>
      <w:r w:rsidRPr="00AF3A0E">
        <w:rPr>
          <w:b/>
          <w:highlight w:val="yellow"/>
        </w:rPr>
        <w:t>XXXX</w:t>
      </w:r>
      <w:r w:rsidRPr="00AF3A0E">
        <w:rPr>
          <w:b/>
        </w:rPr>
        <w:t xml:space="preserve">,- Kč, </w:t>
      </w:r>
    </w:p>
    <w:p w14:paraId="03FCCB73" w14:textId="7359AFC4" w:rsidR="00EE64BC" w:rsidRDefault="00EE64BC" w:rsidP="00E132EA">
      <w:pPr>
        <w:jc w:val="center"/>
        <w:rPr>
          <w:highlight w:val="yellow"/>
        </w:rPr>
      </w:pPr>
      <w:commentRangeStart w:id="8"/>
      <w:r w:rsidRPr="00D46A92">
        <w:rPr>
          <w:highlight w:val="yellow"/>
        </w:rPr>
        <w:t>a to v roce 20</w:t>
      </w:r>
      <w:r w:rsidR="008926C6">
        <w:rPr>
          <w:highlight w:val="yellow"/>
        </w:rPr>
        <w:t>2</w:t>
      </w:r>
      <w:r w:rsidR="00675B6B">
        <w:rPr>
          <w:highlight w:val="yellow"/>
        </w:rPr>
        <w:t>2</w:t>
      </w:r>
      <w:r w:rsidRPr="00D46A92">
        <w:rPr>
          <w:highlight w:val="yellow"/>
        </w:rPr>
        <w:t xml:space="preserve"> ve výši XXXX,- Kč</w:t>
      </w:r>
      <w:r w:rsidR="00C623A4">
        <w:rPr>
          <w:highlight w:val="yellow"/>
        </w:rPr>
        <w:t xml:space="preserve">, </w:t>
      </w:r>
    </w:p>
    <w:p w14:paraId="3A6D2844" w14:textId="191095F2" w:rsidR="00C623A4" w:rsidRDefault="00C623A4" w:rsidP="00E132EA">
      <w:pPr>
        <w:jc w:val="center"/>
      </w:pPr>
      <w:r>
        <w:t>v roce 20</w:t>
      </w:r>
      <w:r w:rsidR="008926C6">
        <w:t>2</w:t>
      </w:r>
      <w:r w:rsidR="00675B6B">
        <w:t>3</w:t>
      </w:r>
      <w:r>
        <w:t xml:space="preserve"> ve výši XXXX,-Kč, </w:t>
      </w:r>
    </w:p>
    <w:p w14:paraId="0894A790" w14:textId="5B25C948" w:rsidR="00C623A4" w:rsidRDefault="00C623A4" w:rsidP="00E132EA">
      <w:pPr>
        <w:jc w:val="center"/>
      </w:pPr>
      <w:r>
        <w:t>v roce 20XX ve výši XXXX,-Kč</w:t>
      </w:r>
      <w:commentRangeEnd w:id="8"/>
      <w:r w:rsidR="004C78F8">
        <w:rPr>
          <w:rStyle w:val="Odkaznakoment"/>
        </w:rPr>
        <w:commentReference w:id="8"/>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15217E77" w:rsidR="00EE64BC" w:rsidRDefault="00EE64BC" w:rsidP="00EE64BC">
      <w:r>
        <w:t>4.</w:t>
      </w:r>
      <w:r>
        <w:tab/>
        <w:t>Převáděné účelové finanční prostředky nejsou předmětem DPH.</w:t>
      </w:r>
    </w:p>
    <w:p w14:paraId="40FD55AD" w14:textId="1C88E070" w:rsidR="007475C6" w:rsidRDefault="007475C6" w:rsidP="00EE64BC">
      <w:r>
        <w:t xml:space="preserve">5. </w:t>
      </w:r>
      <w:r>
        <w:tab/>
      </w:r>
      <w:commentRangeStart w:id="9"/>
      <w:r>
        <w:t xml:space="preserve">Zahraniční partner nečerpá podporu z prostředků Technologické agentury ČR. </w:t>
      </w:r>
      <w:commentRangeEnd w:id="9"/>
      <w:r>
        <w:rPr>
          <w:rStyle w:val="Odkaznakoment"/>
        </w:rPr>
        <w:commentReference w:id="9"/>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t>6.</w:t>
      </w:r>
      <w:r>
        <w:tab/>
        <w:t>Smluvní strany ujednávají, že jejich finanční vklad do spolupráce na řešení projektu je:</w:t>
      </w:r>
    </w:p>
    <w:p w14:paraId="375F2622" w14:textId="77777777" w:rsidR="00EE64BC" w:rsidRDefault="00EE64BC" w:rsidP="00EE64BC">
      <w:pPr>
        <w:pStyle w:val="Odstavecseseznamem"/>
        <w:numPr>
          <w:ilvl w:val="0"/>
          <w:numId w:val="7"/>
        </w:numPr>
        <w:tabs>
          <w:tab w:val="clear" w:pos="425"/>
        </w:tabs>
      </w:pPr>
      <w:r>
        <w:lastRenderedPageBreak/>
        <w:t xml:space="preserve">ze strany příjemce: </w:t>
      </w:r>
      <w:commentRangeStart w:id="10"/>
      <w:r w:rsidRPr="00D46A92">
        <w:rPr>
          <w:highlight w:val="yellow"/>
        </w:rPr>
        <w:t>XXXX</w:t>
      </w:r>
      <w:commentRangeEnd w:id="10"/>
      <w:r w:rsidR="000F3B18">
        <w:rPr>
          <w:rStyle w:val="Odkaznakoment"/>
        </w:rPr>
        <w:commentReference w:id="10"/>
      </w:r>
    </w:p>
    <w:p w14:paraId="5846BE51" w14:textId="5ADE88DE" w:rsidR="00EE64BC" w:rsidRDefault="00EE64BC" w:rsidP="00EE64BC">
      <w:pPr>
        <w:pStyle w:val="Odstavecseseznamem"/>
        <w:numPr>
          <w:ilvl w:val="0"/>
          <w:numId w:val="7"/>
        </w:numPr>
        <w:tabs>
          <w:tab w:val="clear" w:pos="425"/>
        </w:tabs>
      </w:pPr>
      <w:r>
        <w:t xml:space="preserve">ze strany dalšího účastníka projektu </w:t>
      </w:r>
      <w:r w:rsidRPr="00D46A92">
        <w:rPr>
          <w:highlight w:val="yellow"/>
        </w:rPr>
        <w:t>XXXX</w:t>
      </w:r>
    </w:p>
    <w:p w14:paraId="32F486DB" w14:textId="572ECF81" w:rsidR="003C14B8" w:rsidRDefault="000F3B18" w:rsidP="003C14B8">
      <w:pPr>
        <w:tabs>
          <w:tab w:val="clear" w:pos="425"/>
        </w:tabs>
      </w:pPr>
      <w:r>
        <w:t xml:space="preserve">7. </w:t>
      </w:r>
      <w:r w:rsidR="00B05B44">
        <w:tab/>
      </w:r>
      <w:commentRangeStart w:id="11"/>
      <w:r w:rsidR="00B05B44">
        <w:t>Zahraniční partner usiluje o získání podpory pro řešení svých úkolů v rámci projektu od partnerské zahraniční agentury. Předpokládané financování části projektu, řešené zahraničním partnerem</w:t>
      </w:r>
      <w:r w:rsidR="00E729C7">
        <w:t>,</w:t>
      </w:r>
      <w:r w:rsidR="00B05B44">
        <w:t xml:space="preserve"> je popsáno ve formuláři Common proposal, </w:t>
      </w:r>
      <w:r w:rsidR="003C14B8">
        <w:t xml:space="preserve">který je přikládán k návrhu projektu, předkládanému TAČR. </w:t>
      </w:r>
      <w:r w:rsidR="00157AF3">
        <w:t xml:space="preserve">Zahraniční partner neobdrží od TAČR podporu. </w:t>
      </w:r>
      <w:commentRangeEnd w:id="11"/>
      <w:r w:rsidR="00853578">
        <w:rPr>
          <w:rStyle w:val="Odkaznakoment"/>
        </w:rPr>
        <w:commentReference w:id="11"/>
      </w:r>
    </w:p>
    <w:p w14:paraId="2D000CB5" w14:textId="3F0B637D" w:rsidR="00EE64BC" w:rsidRDefault="00EE64BC" w:rsidP="003C14B8">
      <w:pPr>
        <w:tabs>
          <w:tab w:val="clear" w:pos="425"/>
        </w:tabs>
      </w:pPr>
    </w:p>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3A55E58D" w14:textId="1A80C2B3" w:rsidR="00EE64BC" w:rsidRDefault="00EE64BC" w:rsidP="00EE64BC">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w:t>
      </w:r>
      <w:r w:rsidR="00155579">
        <w:t>ásti projektu, a to v souladu s </w:t>
      </w:r>
      <w:r>
        <w:t>podmínkami stanovenými obecně závaznými právními předpisy.</w:t>
      </w:r>
    </w:p>
    <w:p w14:paraId="0C543595" w14:textId="15CE45F7" w:rsidR="00EE64BC" w:rsidRDefault="00EE64BC" w:rsidP="00EE64BC">
      <w:pPr>
        <w:pStyle w:val="Odstavecseseznamem"/>
        <w:numPr>
          <w:ilvl w:val="0"/>
          <w:numId w:val="4"/>
        </w:numPr>
        <w:tabs>
          <w:tab w:val="clear" w:pos="425"/>
        </w:tabs>
      </w:pPr>
      <w:r>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t>10</w:t>
      </w:r>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5984310" w14:textId="77777777" w:rsidR="00EE64BC" w:rsidRDefault="00EE64BC" w:rsidP="00EE64BC">
      <w:pPr>
        <w:pStyle w:val="Odstavecseseznamem"/>
        <w:numPr>
          <w:ilvl w:val="0"/>
          <w:numId w:val="4"/>
        </w:numPr>
        <w:tabs>
          <w:tab w:val="clear" w:pos="425"/>
        </w:tabs>
      </w:pPr>
      <w:r>
        <w:t>Provádět pravidelnou kontrolu dalšího řešitele a dalších osob ve věci čerpání, užití a evidence účelových finančních prostředků poskytnutých mu příjemcem v souvislosti s řešením části projektu.</w:t>
      </w:r>
    </w:p>
    <w:p w14:paraId="0D517D8E" w14:textId="77777777" w:rsidR="00EE64BC" w:rsidRDefault="00EE64BC" w:rsidP="00EE64BC">
      <w:pPr>
        <w:pStyle w:val="Odstavecseseznamem"/>
        <w:numPr>
          <w:ilvl w:val="0"/>
          <w:numId w:val="4"/>
        </w:numPr>
        <w:tabs>
          <w:tab w:val="clear" w:pos="425"/>
        </w:tabs>
      </w:pPr>
      <w:r>
        <w:t>Dosáhnout stanovených cílů a parametrů části projektu.</w:t>
      </w:r>
    </w:p>
    <w:p w14:paraId="0A4A61AB" w14:textId="77777777" w:rsidR="00EE64BC" w:rsidRDefault="00EE64BC" w:rsidP="00EE64BC">
      <w:pPr>
        <w:pStyle w:val="Odstavecseseznamem"/>
        <w:numPr>
          <w:ilvl w:val="0"/>
          <w:numId w:val="4"/>
        </w:numPr>
        <w:tabs>
          <w:tab w:val="clear" w:pos="425"/>
        </w:tabs>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125C0E04" w14:textId="77777777" w:rsidR="00AD221C" w:rsidRPr="007F008B" w:rsidRDefault="00AD221C" w:rsidP="00AD221C">
      <w:pPr>
        <w:pStyle w:val="Odstavecseseznamem"/>
        <w:numPr>
          <w:ilvl w:val="0"/>
          <w:numId w:val="4"/>
        </w:numPr>
        <w:tabs>
          <w:tab w:val="clear" w:pos="425"/>
        </w:tabs>
      </w:pPr>
      <w:r w:rsidRPr="007F008B">
        <w:t xml:space="preserve">Předložit příjemci nejpozději do dne </w:t>
      </w:r>
      <w:r w:rsidRPr="0059200B">
        <w:rPr>
          <w:b/>
          <w:highlight w:val="yellow"/>
        </w:rPr>
        <w:t>31. 12</w:t>
      </w:r>
      <w:r w:rsidRPr="0059200B">
        <w:rPr>
          <w:highlight w:val="yellow"/>
        </w:rPr>
        <w:t>.</w:t>
      </w:r>
      <w:r w:rsidRPr="007F008B">
        <w:t xml:space="preserve"> kalendářního roku, ve kterém trvá řešení projektu, písemnou roční zprávu o realizaci části projektu v průběhu daného roku. Do </w:t>
      </w:r>
      <w:r w:rsidRPr="0059200B">
        <w:rPr>
          <w:b/>
          <w:highlight w:val="yellow"/>
        </w:rPr>
        <w:t>12. 1</w:t>
      </w:r>
      <w:r w:rsidRPr="0059200B">
        <w:rPr>
          <w:highlight w:val="yellow"/>
        </w:rPr>
        <w:t>.</w:t>
      </w:r>
      <w:r w:rsidRPr="007F008B">
        <w:t xml:space="preserve"> následujícího roku musí příjemci předložit podrobné vyúčtování hospodaření s poskytnutými účelovými finančními prostředky. Návazně je další účastník projektu povinen vrátit příjemci do </w:t>
      </w:r>
      <w:commentRangeStart w:id="12"/>
      <w:r w:rsidRPr="007F008B">
        <w:t xml:space="preserve">dne </w:t>
      </w:r>
      <w:r w:rsidRPr="0059200B">
        <w:rPr>
          <w:b/>
          <w:highlight w:val="yellow"/>
        </w:rPr>
        <w:t>31. 1</w:t>
      </w:r>
      <w:r>
        <w:rPr>
          <w:b/>
          <w:highlight w:val="yellow"/>
        </w:rPr>
        <w:t>2</w:t>
      </w:r>
      <w:r w:rsidRPr="0059200B">
        <w:rPr>
          <w:b/>
          <w:highlight w:val="yellow"/>
        </w:rPr>
        <w:t>.</w:t>
      </w:r>
      <w:r w:rsidRPr="007F008B">
        <w:t xml:space="preserve"> </w:t>
      </w:r>
      <w:commentRangeEnd w:id="12"/>
      <w:r>
        <w:rPr>
          <w:rStyle w:val="Odkaznakoment"/>
        </w:rPr>
        <w:commentReference w:id="12"/>
      </w:r>
      <w:r>
        <w:t>daného</w:t>
      </w:r>
      <w:r w:rsidRPr="007F008B">
        <w:t xml:space="preserve">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9200B">
        <w:rPr>
          <w:b/>
          <w:highlight w:val="yellow"/>
        </w:rPr>
        <w:t>15. 2</w:t>
      </w:r>
      <w:r w:rsidRPr="0059200B">
        <w:rPr>
          <w:highlight w:val="yellow"/>
        </w:rPr>
        <w:t>.</w:t>
      </w:r>
      <w:r w:rsidRPr="007F008B">
        <w:t xml:space="preserve"> vrátit do státního rozpočtu.</w:t>
      </w:r>
      <w:r>
        <w:t xml:space="preserve"> Stanoví-li zvláštní právní předpis či rozhodnutí poskytovatele odlišné podmínky pro vyúčtování či finanční vypořádání, jsou příjemce a další účastník povinni tyto podmínky dodržet.  </w:t>
      </w:r>
    </w:p>
    <w:p w14:paraId="053FB0F0" w14:textId="77777777" w:rsidR="00EE64BC" w:rsidRDefault="00EE64BC" w:rsidP="00EE64BC">
      <w:pPr>
        <w:pStyle w:val="Odstavecseseznamem"/>
        <w:numPr>
          <w:ilvl w:val="0"/>
          <w:numId w:val="4"/>
        </w:numPr>
        <w:tabs>
          <w:tab w:val="clear" w:pos="425"/>
        </w:tabs>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773A96C" w14:textId="6B91BE82" w:rsidR="00EE64BC" w:rsidRDefault="00EE64BC" w:rsidP="00EE64BC">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r w:rsidR="00DD4F56" w:rsidRPr="002E1BFC">
        <w:t>10</w:t>
      </w:r>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2B3783F4" w14:textId="10AA55B3" w:rsidR="00EE64BC" w:rsidRDefault="00EE64BC" w:rsidP="00EE64BC">
      <w:pPr>
        <w:pStyle w:val="Odstavecseseznamem"/>
        <w:numPr>
          <w:ilvl w:val="0"/>
          <w:numId w:val="4"/>
        </w:numPr>
        <w:tabs>
          <w:tab w:val="clear" w:pos="425"/>
        </w:tabs>
      </w:pPr>
      <w:r>
        <w:t xml:space="preserve">Postupovat při nakládání s účelovými finančními prostředky získanými na základě rozhodnutí poskytovatele a této smlouvy a s majetkem a právy za ně pořízenými v souladu s obecně </w:t>
      </w:r>
      <w:r>
        <w:lastRenderedPageBreak/>
        <w:t>závaznými právními předpisy týkajícími se hospodaření se stá</w:t>
      </w:r>
      <w:r w:rsidR="00477AB1">
        <w:t>tním majetkem (např. zák. </w:t>
      </w:r>
      <w:r w:rsidR="00155579">
        <w:t>č. 134/201</w:t>
      </w:r>
      <w:r>
        <w:t xml:space="preserve">6 Sb., o </w:t>
      </w:r>
      <w:r w:rsidR="00155579">
        <w:t xml:space="preserve">zadávání </w:t>
      </w:r>
      <w:r>
        <w:t>veřejných zakáz</w:t>
      </w:r>
      <w:r w:rsidR="00155579">
        <w:t>e</w:t>
      </w:r>
      <w:r>
        <w:t>k, ve znění poz</w:t>
      </w:r>
      <w:r w:rsidR="00477AB1">
        <w:t>dějších předpisů; zák. č. </w:t>
      </w:r>
      <w:r>
        <w:t>218/2000 Sb., o rozpočtových pravidlech a o změně některých souvisejících zákonů, ve znění pozdějších předpisů).</w:t>
      </w:r>
    </w:p>
    <w:p w14:paraId="0BCDFAE4" w14:textId="77777777" w:rsidR="00EE64BC" w:rsidRDefault="00EE64BC" w:rsidP="00EE64BC">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insolventního řízení, zánik příslušného oprávnění k činnosti apod., a to bezprostředně poté, co tyto změny nabydou právní platnost.</w:t>
      </w:r>
    </w:p>
    <w:p w14:paraId="781EA8BC" w14:textId="0406DE96" w:rsidR="00EE64BC" w:rsidRDefault="00EE64BC" w:rsidP="00EE64BC">
      <w:pPr>
        <w:pStyle w:val="Odstavecseseznamem"/>
        <w:numPr>
          <w:ilvl w:val="0"/>
          <w:numId w:val="4"/>
        </w:numPr>
        <w:tabs>
          <w:tab w:val="clear" w:pos="425"/>
        </w:tabs>
      </w:pPr>
      <w:r>
        <w:t xml:space="preserve">Vrátit příjemci veškeré poskytnuté účelové finanční prostředky včetně majetkového prospěchu získaného v souvislosti s jejich použitím a to do </w:t>
      </w:r>
      <w:r w:rsidR="00DD4F56">
        <w:t>30</w:t>
      </w:r>
      <w:r>
        <w:t xml:space="preserve"> dnů ode dne, kdy oznámí, nebo kdy měl oznámit příjemci ve smyslu předchozího odstavce, že nastaly skutečnosti, na jejichž základě další účastník projektu nebude moci nadále plnit své povinnosti vyplývající pro něj z této smlouvy.</w:t>
      </w:r>
    </w:p>
    <w:p w14:paraId="37AD252C" w14:textId="4FFEA685" w:rsidR="0092138C" w:rsidRDefault="0092138C" w:rsidP="0092138C">
      <w:pPr>
        <w:pStyle w:val="Odstavecseseznamem"/>
        <w:numPr>
          <w:ilvl w:val="0"/>
          <w:numId w:val="4"/>
        </w:numPr>
        <w:tabs>
          <w:tab w:val="clear" w:pos="425"/>
        </w:tabs>
      </w:pPr>
      <w:r>
        <w:t xml:space="preserve">Dodržovat další povinnosti, vyplývající z čl. </w:t>
      </w:r>
      <w:r w:rsidR="005A79A4">
        <w:t>6</w:t>
      </w:r>
      <w:r>
        <w:t xml:space="preserve"> Všeobecných podmínek „</w:t>
      </w:r>
      <w:r w:rsidRPr="00FB47FE">
        <w:rPr>
          <w:bCs/>
        </w:rPr>
        <w:t>Programu</w:t>
      </w:r>
      <w:r w:rsidR="00227E43">
        <w:rPr>
          <w:bCs/>
        </w:rPr>
        <w:t xml:space="preserve"> na</w:t>
      </w:r>
      <w:r w:rsidRPr="00FB47FE">
        <w:rPr>
          <w:bCs/>
        </w:rPr>
        <w:t xml:space="preserve"> podpor</w:t>
      </w:r>
      <w:r w:rsidR="00227E43">
        <w:rPr>
          <w:bCs/>
        </w:rPr>
        <w:t>u</w:t>
      </w:r>
      <w:r w:rsidRPr="00FB47FE">
        <w:rPr>
          <w:bCs/>
        </w:rPr>
        <w:t xml:space="preserve"> aplikovaného výzkumu</w:t>
      </w:r>
      <w:r w:rsidR="00C05461">
        <w:rPr>
          <w:bCs/>
        </w:rPr>
        <w:t>,</w:t>
      </w:r>
      <w:r w:rsidRPr="00FB47FE">
        <w:rPr>
          <w:bCs/>
        </w:rPr>
        <w:t xml:space="preserve"> experimentálního vývoje</w:t>
      </w:r>
      <w:r w:rsidR="00C05461">
        <w:rPr>
          <w:bCs/>
        </w:rPr>
        <w:t xml:space="preserve"> a inovací</w:t>
      </w:r>
      <w:r w:rsidRPr="00FB47FE">
        <w:rPr>
          <w:bCs/>
        </w:rPr>
        <w:t xml:space="preserve"> DELTA</w:t>
      </w:r>
      <w:r w:rsidR="005A79A4">
        <w:rPr>
          <w:bCs/>
        </w:rPr>
        <w:t xml:space="preserve"> 2</w:t>
      </w:r>
      <w:r w:rsidRPr="00B70AD4">
        <w:rPr>
          <w:bCs/>
        </w:rPr>
        <w:t xml:space="preserve">“ </w:t>
      </w:r>
      <w:r>
        <w:t>Technologické agentury České republiky.</w:t>
      </w:r>
    </w:p>
    <w:p w14:paraId="1695C12A" w14:textId="5AAC026F" w:rsidR="0092138C" w:rsidRDefault="00A75499" w:rsidP="00E968FC">
      <w:pPr>
        <w:pStyle w:val="Odstavecseseznamem"/>
        <w:numPr>
          <w:ilvl w:val="0"/>
          <w:numId w:val="4"/>
        </w:numPr>
        <w:tabs>
          <w:tab w:val="clear" w:pos="425"/>
        </w:tabs>
      </w:pPr>
      <w:commentRangeStart w:id="13"/>
      <w:r>
        <w:t xml:space="preserve">Poskytovat spolu s příjemcem veškerou součinnost nezbytnou pro účinné zapojení zahraničního partnera v souladu se Zadávací dokumentací </w:t>
      </w:r>
      <w:r w:rsidR="00675B6B">
        <w:t>3</w:t>
      </w:r>
      <w:r>
        <w:t>. veřejné soutěže „</w:t>
      </w:r>
      <w:r w:rsidRPr="00A75499">
        <w:rPr>
          <w:bCs/>
        </w:rPr>
        <w:t xml:space="preserve">Programu </w:t>
      </w:r>
      <w:r w:rsidR="00227E43">
        <w:rPr>
          <w:bCs/>
        </w:rPr>
        <w:t xml:space="preserve">na </w:t>
      </w:r>
      <w:r w:rsidRPr="00A75499">
        <w:rPr>
          <w:bCs/>
        </w:rPr>
        <w:t>podpor</w:t>
      </w:r>
      <w:r w:rsidR="00227E43">
        <w:rPr>
          <w:bCs/>
        </w:rPr>
        <w:t>u</w:t>
      </w:r>
      <w:r w:rsidRPr="00A75499">
        <w:rPr>
          <w:bCs/>
        </w:rPr>
        <w:t xml:space="preserve"> aplikovaného výzkumu</w:t>
      </w:r>
      <w:r w:rsidR="00C05461">
        <w:rPr>
          <w:bCs/>
        </w:rPr>
        <w:t>,</w:t>
      </w:r>
      <w:r w:rsidRPr="00A75499">
        <w:rPr>
          <w:bCs/>
        </w:rPr>
        <w:t xml:space="preserve"> experimentálního vývoje</w:t>
      </w:r>
      <w:r w:rsidR="00C05461">
        <w:rPr>
          <w:bCs/>
        </w:rPr>
        <w:t xml:space="preserve"> a inovací</w:t>
      </w:r>
      <w:r w:rsidRPr="00A75499">
        <w:rPr>
          <w:bCs/>
        </w:rPr>
        <w:t xml:space="preserve"> DELTA</w:t>
      </w:r>
      <w:r w:rsidR="00236434">
        <w:rPr>
          <w:bCs/>
        </w:rPr>
        <w:t xml:space="preserve"> 2</w:t>
      </w:r>
      <w:r w:rsidRPr="00A75499">
        <w:rPr>
          <w:bCs/>
        </w:rPr>
        <w:t xml:space="preserve">“ </w:t>
      </w:r>
      <w:r>
        <w:t>Technologické agentury České republiky.</w:t>
      </w:r>
      <w:commentRangeEnd w:id="13"/>
      <w:r>
        <w:rPr>
          <w:rStyle w:val="Odkaznakoment"/>
        </w:rPr>
        <w:commentReference w:id="13"/>
      </w:r>
    </w:p>
    <w:p w14:paraId="4B3C1F12" w14:textId="0B6E415B" w:rsidR="00EE64BC" w:rsidRDefault="00EE64BC" w:rsidP="00EE64BC">
      <w:r w:rsidRPr="0057281F">
        <w:t>2.</w:t>
      </w:r>
      <w:r w:rsidRPr="0057281F">
        <w:tab/>
        <w:t xml:space="preserve">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w:t>
      </w:r>
      <w:r w:rsidR="00DD4F56" w:rsidRPr="0057281F">
        <w:t>5 %</w:t>
      </w:r>
      <w:r w:rsidRPr="0057281F">
        <w:t xml:space="preserve">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0467C992"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w:t>
      </w:r>
      <w:r w:rsidR="003C14B8">
        <w:t>smluvními stranami</w:t>
      </w:r>
      <w:r>
        <w:t xml:space="preserve">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E08A7A3" w14:textId="47C28A6C" w:rsidR="00EE64BC" w:rsidRPr="007663C2" w:rsidRDefault="00EE64BC" w:rsidP="003C14B8">
      <w:r>
        <w:t>3.</w:t>
      </w:r>
      <w:r>
        <w:tab/>
        <w:t xml:space="preserve">Smluvní strany se zavazují zpřístupnit si vzájemně zařízení potřebná k řešení projektu, </w:t>
      </w:r>
      <w:r w:rsidR="003C14B8">
        <w:t>jak jsou popsána ve formuláři „Pre</w:t>
      </w:r>
      <w:r w:rsidR="00F060C3">
        <w:t>-</w:t>
      </w:r>
      <w:r w:rsidR="003C14B8">
        <w:t>exist</w:t>
      </w:r>
      <w:r w:rsidR="00F060C3">
        <w:t>ent</w:t>
      </w:r>
      <w:r w:rsidR="003C14B8">
        <w:t xml:space="preserve"> knowledge“, který je přikládán k návrhu projektu, předkládanému TAČR.</w:t>
      </w:r>
    </w:p>
    <w:p w14:paraId="7D13BF79" w14:textId="77777777" w:rsidR="00EE64BC" w:rsidRDefault="00EE64BC" w:rsidP="00EE64BC"/>
    <w:p w14:paraId="79A58C0D" w14:textId="77777777" w:rsidR="00EE64BC" w:rsidRDefault="00EE64BC" w:rsidP="008516B3">
      <w:pPr>
        <w:pStyle w:val="Nadpis2"/>
      </w:pPr>
      <w:r>
        <w:t>VII.</w:t>
      </w:r>
      <w:r>
        <w:br/>
        <w:t>Ochrana duševního vlastnictví</w:t>
      </w:r>
    </w:p>
    <w:p w14:paraId="5EFABBBE" w14:textId="401229D0" w:rsidR="00EE64BC" w:rsidRDefault="00EE64BC" w:rsidP="00EE64BC">
      <w:r>
        <w:t>1.</w:t>
      </w:r>
      <w:r>
        <w:tab/>
      </w:r>
      <w:r w:rsidR="00807D64">
        <w:t>Smluvní s</w:t>
      </w:r>
      <w:r>
        <w:t xml:space="preserve">trany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w:t>
      </w:r>
      <w:r>
        <w:lastRenderedPageBreak/>
        <w:t>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70BE5178" w14:textId="69525826" w:rsidR="00807D64" w:rsidRPr="007663C2" w:rsidRDefault="00EE64BC" w:rsidP="00807D64">
      <w:pPr>
        <w:pStyle w:val="Odstavecseseznamem"/>
        <w:numPr>
          <w:ilvl w:val="0"/>
          <w:numId w:val="5"/>
        </w:numPr>
        <w:tabs>
          <w:tab w:val="clear" w:pos="425"/>
        </w:tabs>
      </w:pPr>
      <w:r>
        <w:t>Smluvní strany vstupují do projektu s dovednostmi, know-how a jinými právy duševního vlastnictví, které jsou potřebné pro realiza</w:t>
      </w:r>
      <w:r w:rsidR="00807D64">
        <w:t>ci projektu (vkládané znalosti) jak jsou popsány ve formuláři „Pre</w:t>
      </w:r>
      <w:r w:rsidR="002C7A1B">
        <w:t>-</w:t>
      </w:r>
      <w:r w:rsidR="00807D64">
        <w:t>exist</w:t>
      </w:r>
      <w:r w:rsidR="002C7A1B">
        <w:t>ent</w:t>
      </w:r>
      <w:r w:rsidR="00807D64">
        <w:t xml:space="preserve"> knowledge“, který je přikládán k návrhu projektu, předkládanému TAČR.</w:t>
      </w:r>
    </w:p>
    <w:p w14:paraId="6DF781BC" w14:textId="354038AC" w:rsidR="00EE64BC" w:rsidRDefault="00EE64BC" w:rsidP="00EE64BC">
      <w:pPr>
        <w:pStyle w:val="Odstavecseseznamem"/>
        <w:numPr>
          <w:ilvl w:val="0"/>
          <w:numId w:val="5"/>
        </w:numPr>
        <w:tabs>
          <w:tab w:val="clear" w:pos="425"/>
        </w:tabs>
      </w:pPr>
      <w:r>
        <w:t xml:space="preserve">Vkládané znalosti zůstávají vlastnictvím </w:t>
      </w:r>
      <w:r w:rsidR="00373A26">
        <w:t xml:space="preserve">smluvní </w:t>
      </w:r>
      <w:r>
        <w:t>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053BB058" w:rsidR="00EE64BC" w:rsidRDefault="00EE64BC" w:rsidP="00EE64BC">
      <w:pPr>
        <w:pStyle w:val="Odstavecseseznamem"/>
        <w:numPr>
          <w:ilvl w:val="0"/>
          <w:numId w:val="3"/>
        </w:numPr>
        <w:tabs>
          <w:tab w:val="clear" w:pos="425"/>
        </w:tabs>
      </w:pPr>
      <w:r>
        <w:t xml:space="preserve">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w:t>
      </w:r>
      <w:r w:rsidR="00C54923">
        <w:t xml:space="preserve">smluvní </w:t>
      </w:r>
      <w:r>
        <w:t>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2C17515" w14:textId="77777777" w:rsidR="00EE64BC" w:rsidRDefault="00EE64BC" w:rsidP="00EE64BC">
      <w:r>
        <w:lastRenderedPageBreak/>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r>
      <w:commentRangeStart w:id="14"/>
      <w:r>
        <w:t>Práva k výsledkům a využití výsledků</w:t>
      </w:r>
      <w:commentRangeEnd w:id="14"/>
      <w:r w:rsidR="00CB3484">
        <w:rPr>
          <w:rStyle w:val="Odkaznakoment"/>
          <w:b w:val="0"/>
        </w:rPr>
        <w:commentReference w:id="14"/>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6DB24E6C" w:rsidR="00EE64BC" w:rsidRDefault="00EE64BC" w:rsidP="00EE64BC">
      <w:pPr>
        <w:pStyle w:val="Odstavecseseznamem"/>
        <w:numPr>
          <w:ilvl w:val="0"/>
          <w:numId w:val="2"/>
        </w:numPr>
        <w:tabs>
          <w:tab w:val="clear" w:pos="425"/>
        </w:tabs>
      </w:pPr>
      <w:r>
        <w:t xml:space="preserve">Výsledky projektu, které budou dosaženy v rámci projektu více </w:t>
      </w:r>
      <w:r w:rsidR="00063C04">
        <w:t xml:space="preserve">smluvními </w:t>
      </w:r>
      <w:r>
        <w:t xml:space="preserve">stranami společně tak, že jednotlivé tvůrčí příspěvky smluvních stran nelze oddělit bez ztráty jejich podstaty, budou ve společném vlastnictví smluvních stran. Pokud nelze určit tvůrčí podíly jednotlivých smluvních stran na výsledku a </w:t>
      </w:r>
      <w:r w:rsidR="00063C04">
        <w:t xml:space="preserve">smluvní </w:t>
      </w:r>
      <w:r>
        <w:t>strany se nedohodly jinak, platí, že jsou spoluvlastnické podíly rovné.</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77777777"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54416AAB"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 xml:space="preserve">aně smluvní pokutu ve výši </w:t>
      </w:r>
      <w:commentRangeStart w:id="15"/>
      <w:r w:rsidR="009653BB">
        <w:t>50.000</w:t>
      </w:r>
      <w:r w:rsidR="002E03C2">
        <w:t>,-</w:t>
      </w:r>
      <w:r w:rsidR="009653BB">
        <w:t>CZK</w:t>
      </w:r>
      <w:commentRangeEnd w:id="15"/>
      <w:r w:rsidR="00CF5611">
        <w:rPr>
          <w:rStyle w:val="Odkaznakoment"/>
        </w:rPr>
        <w:commentReference w:id="15"/>
      </w:r>
      <w:r w:rsidR="00EE64BC">
        <w:t>. Tímto ujednáním o smluvních sankcích není dotčeno právo smluvní strany na náhradu vzniklé škody, kterou je oprávněna vymáhat samostatně.</w:t>
      </w:r>
    </w:p>
    <w:p w14:paraId="300D45D0" w14:textId="0B2EC013" w:rsidR="00EE64BC" w:rsidRDefault="003042BB" w:rsidP="00EE64BC">
      <w:r>
        <w:t>2</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lastRenderedPageBreak/>
        <w:t>X</w:t>
      </w:r>
      <w:r w:rsidRPr="006522BB">
        <w:t>.</w:t>
      </w:r>
      <w:r>
        <w:br/>
        <w:t>Závěrečná ustanovení</w:t>
      </w:r>
    </w:p>
    <w:p w14:paraId="3206348C" w14:textId="77777777"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1FE52277" w14:textId="13C4A27E" w:rsidR="00EE64BC" w:rsidRDefault="002A16D1" w:rsidP="00EE64BC">
      <w:r>
        <w:t>2</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298C79E9" w:rsidR="00EE64BC" w:rsidRDefault="002A16D1" w:rsidP="00EE64BC">
      <w:r>
        <w:t>3</w:t>
      </w:r>
      <w:r w:rsidR="00EE64BC">
        <w:t>.</w:t>
      </w:r>
      <w:r w:rsidR="00EE64BC">
        <w:tab/>
      </w:r>
      <w:r w:rsidR="00EE64BC" w:rsidRPr="00CC485F">
        <w:t xml:space="preserve">Tuto smlouvu lze měnit pouze </w:t>
      </w:r>
      <w:r w:rsidR="00EE64BC">
        <w:t>písemně</w:t>
      </w:r>
      <w:r w:rsidR="00EE64BC" w:rsidRPr="00CC485F">
        <w:t>, její změna v jiné formě je vyloučena. Za písemnou formu se pro tento účel nepovažuje jednání učiněné elektronickými či jinými technickými prostředky (e-mail, fax).</w:t>
      </w:r>
      <w:r w:rsidR="00EE64BC">
        <w:t xml:space="preserve"> Smluvní strany mohou </w:t>
      </w:r>
      <w:r w:rsidR="00EE64BC" w:rsidRPr="000A00ED">
        <w:t>namítnout neplatnost změny této smlouvy z důvodu nedodržení formy kdyk</w:t>
      </w:r>
      <w:r w:rsidR="00EE64BC">
        <w:t xml:space="preserve">oliv, i poté, co bylo započato </w:t>
      </w:r>
      <w:r w:rsidR="00EE64BC" w:rsidRPr="000A00ED">
        <w:t>s plněním.</w:t>
      </w:r>
    </w:p>
    <w:p w14:paraId="127C33E4" w14:textId="399C4F84" w:rsidR="00EE64BC" w:rsidRDefault="002A16D1" w:rsidP="00EE64BC">
      <w:r>
        <w:t>4.</w:t>
      </w:r>
      <w:r w:rsidR="00EE64BC" w:rsidRPr="005B593E">
        <w:tab/>
      </w:r>
      <w:r w:rsidR="00EE64BC" w:rsidRPr="00494E85">
        <w:t>Tato smlouva o vzájemných vztazích se uzavírá s účinností od data zahájení řešení projektu, na dobu určitou do ukončení řešení projektu a vyrovnání všech závazků smluvních stran s tím souvisejících, avšak s</w:t>
      </w:r>
      <w:r w:rsidR="00EE64BC">
        <w:t xml:space="preserve"> výjimkou přežívajícího článku VII a VIII</w:t>
      </w:r>
      <w:r w:rsidR="00EE64BC" w:rsidRPr="00494E85">
        <w:t xml:space="preserve"> této smlouvy. V případě, že nebude poskytovatelem přiznána a poskytnut</w:t>
      </w:r>
      <w:r w:rsidR="00EE64BC">
        <w:t>a podpora na řešení projektu a s</w:t>
      </w:r>
      <w:r w:rsidR="00EE64BC" w:rsidRPr="00494E85">
        <w:t xml:space="preserve"> řešením projektu tudíž nebude započato, tato smlouva nevstoupí v účinnost a její platnost automaticky skončí dnem zveřejněním rozhodnutí, resp. oznámení poskytovatele o nepřiznání podpory.</w:t>
      </w:r>
    </w:p>
    <w:p w14:paraId="41DF7617" w14:textId="529A6A91" w:rsidR="00EE64BC" w:rsidRDefault="002A16D1" w:rsidP="00EE64BC">
      <w:r>
        <w:t>5</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7971102C" w:rsidR="00EE64BC" w:rsidRPr="00197388" w:rsidRDefault="002A16D1" w:rsidP="00EE64BC">
      <w:r>
        <w:t>6</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48563AD0" w:rsidR="00EE64BC" w:rsidRDefault="002A16D1" w:rsidP="00EE64BC">
      <w:r>
        <w:t>7</w:t>
      </w:r>
      <w:r w:rsidR="00EE64BC">
        <w:t>.</w:t>
      </w:r>
      <w:r w:rsidR="00EE64BC">
        <w:tab/>
      </w:r>
      <w:r w:rsidR="00510780" w:rsidRPr="00510780">
        <w:t>Smlouva je vyhotovena v elektronické podobě podepsané každou stranou minimálně zaručeným elektronickým podpisem dle Nařízení eIDAS. VUT zajistí rozeslání kopií této elektronické podoby stranám a poskytovateli dotace.</w:t>
      </w:r>
    </w:p>
    <w:p w14:paraId="30BF538B" w14:textId="07A4C312" w:rsidR="00EE64BC" w:rsidRDefault="002A16D1" w:rsidP="00EE64BC">
      <w:r>
        <w:t>8</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05201E04" w:rsidR="00EE64BC" w:rsidRDefault="002A16D1" w:rsidP="00EE64BC">
      <w:r>
        <w:t>9</w:t>
      </w:r>
      <w:r w:rsidR="00EE64BC">
        <w:t>.</w:t>
      </w:r>
      <w:r w:rsidR="00EE64BC">
        <w:tab/>
      </w:r>
      <w:r w:rsidR="00EE64BC" w:rsidRPr="00CC485F">
        <w:t>Smluvní strany výslovně potvrzují, že tato smlouva je výsledkem jejich jednání a každá ze stran měla příležitost ovlivnit její základní podmínky.</w:t>
      </w:r>
    </w:p>
    <w:p w14:paraId="78BD5B07" w14:textId="63040D51" w:rsidR="00226D98" w:rsidRDefault="00226D98" w:rsidP="00226D98">
      <w:r>
        <w:t xml:space="preserve">10. </w:t>
      </w:r>
      <w:r>
        <w:tab/>
        <w:t xml:space="preserve">Přílohou této smlouvy jsou: </w:t>
      </w:r>
    </w:p>
    <w:p w14:paraId="2D7FC51A" w14:textId="5EAE242E" w:rsidR="00226D98" w:rsidRDefault="00226D98" w:rsidP="00226D98">
      <w:r>
        <w:tab/>
        <w:t>Příloha č. 1: Formulář Preexisting Knowledge</w:t>
      </w:r>
    </w:p>
    <w:p w14:paraId="59AEDB17" w14:textId="300888AA" w:rsidR="00226D98" w:rsidRDefault="00226D98" w:rsidP="00226D98">
      <w:r>
        <w:tab/>
        <w:t xml:space="preserve">Příloha č. 2: </w:t>
      </w:r>
      <w:commentRangeStart w:id="16"/>
      <w:r>
        <w:t xml:space="preserve">Komplementární návrh </w:t>
      </w:r>
      <w:commentRangeEnd w:id="16"/>
      <w:r>
        <w:rPr>
          <w:rStyle w:val="Odkaznakoment"/>
        </w:rPr>
        <w:commentReference w:id="16"/>
      </w:r>
      <w:r>
        <w:t>projektu předkládaný zahraničním partnerem</w:t>
      </w:r>
    </w:p>
    <w:p w14:paraId="526FBC92" w14:textId="228E7A7F" w:rsidR="00226D98" w:rsidRPr="00CC485F" w:rsidRDefault="00226D98" w:rsidP="00226D98">
      <w:r>
        <w:tab/>
        <w:t xml:space="preserve">Příloha č. </w:t>
      </w:r>
      <w:r w:rsidR="00CA5F17">
        <w:t>3</w:t>
      </w:r>
      <w:r>
        <w:t xml:space="preserve">: </w:t>
      </w:r>
      <w:commentRangeStart w:id="17"/>
      <w:r>
        <w:t xml:space="preserve">Common proposal </w:t>
      </w:r>
      <w:commentRangeEnd w:id="17"/>
      <w:r w:rsidR="00CA5F17">
        <w:rPr>
          <w:rStyle w:val="Odkaznakoment"/>
        </w:rPr>
        <w:commentReference w:id="17"/>
      </w:r>
      <w:r>
        <w:t>(společný návrh projektu)</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64AAFB5F" w:rsidR="005A209D" w:rsidRPr="00CC485F" w:rsidRDefault="00C65CD7" w:rsidP="00AA626C">
      <w:pPr>
        <w:tabs>
          <w:tab w:val="left" w:pos="5670"/>
        </w:tabs>
      </w:pPr>
      <w:r w:rsidRPr="00CC485F">
        <w:t>V </w:t>
      </w:r>
      <w:r w:rsidRPr="00EE64BC">
        <w:rPr>
          <w:highlight w:val="yellow"/>
        </w:rPr>
        <w:t>Brně</w:t>
      </w:r>
      <w:r w:rsidRPr="00CC485F">
        <w:t xml:space="preserve"> </w:t>
      </w:r>
      <w:r w:rsidR="005A209D" w:rsidRPr="00CC485F">
        <w:t>dne ___________</w:t>
      </w:r>
      <w:r w:rsidR="005A209D" w:rsidRPr="00CC485F">
        <w:tab/>
      </w:r>
      <w:r>
        <w:t xml:space="preserve">V Brně </w:t>
      </w:r>
      <w:r w:rsidR="005A209D" w:rsidRPr="00CC485F">
        <w:t>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3DE64983" w14:textId="25B4D811" w:rsidR="005A209D" w:rsidRDefault="00AA626C" w:rsidP="00AA626C">
      <w:pPr>
        <w:tabs>
          <w:tab w:val="clear" w:pos="425"/>
          <w:tab w:val="left" w:pos="0"/>
          <w:tab w:val="left" w:pos="5670"/>
        </w:tabs>
        <w:ind w:left="0" w:firstLine="0"/>
        <w:jc w:val="left"/>
      </w:pPr>
      <w:r w:rsidRPr="00CC485F">
        <w:t>_____________________________</w:t>
      </w:r>
      <w:r>
        <w:t>_</w:t>
      </w:r>
      <w:r w:rsidR="005A209D" w:rsidRPr="00CC485F">
        <w:tab/>
      </w:r>
      <w:r w:rsidRPr="00CC485F">
        <w:t>_____________________________</w:t>
      </w:r>
      <w:r>
        <w:t>_</w:t>
      </w:r>
      <w:r w:rsidR="005A209D" w:rsidRPr="00CC485F">
        <w:br/>
      </w:r>
      <w:commentRangeStart w:id="18"/>
      <w:r w:rsidR="00A72E20" w:rsidRPr="00EE64BC">
        <w:rPr>
          <w:highlight w:val="yellow"/>
        </w:rPr>
        <w:t>XXXX</w:t>
      </w:r>
      <w:r w:rsidR="005A209D" w:rsidRPr="00EE64BC">
        <w:tab/>
      </w:r>
      <w:r w:rsidR="00A72E20" w:rsidRPr="00EE64BC">
        <w:t>prof. RNDr. Ing. Petr Štěpánek, CSc</w:t>
      </w:r>
      <w:r w:rsidR="00907454">
        <w:t>.</w:t>
      </w:r>
      <w:r w:rsidR="005A209D" w:rsidRPr="00EE64BC">
        <w:br/>
      </w:r>
      <w:r w:rsidR="00A72E20" w:rsidRPr="00EE64BC">
        <w:rPr>
          <w:highlight w:val="yellow"/>
        </w:rPr>
        <w:t>XXXX</w:t>
      </w:r>
      <w:r w:rsidR="005A209D" w:rsidRPr="00EE64BC">
        <w:tab/>
      </w:r>
      <w:r w:rsidR="00A72E20">
        <w:t>rektor</w:t>
      </w:r>
      <w:r w:rsidR="005A209D" w:rsidRPr="00EE64BC">
        <w:br/>
        <w:t xml:space="preserve">za </w:t>
      </w:r>
      <w:r w:rsidR="00EE64BC" w:rsidRPr="00EE64BC">
        <w:t>příjemce</w:t>
      </w:r>
      <w:commentRangeEnd w:id="18"/>
      <w:r w:rsidR="00603914">
        <w:rPr>
          <w:rStyle w:val="Odkaznakoment"/>
        </w:rPr>
        <w:commentReference w:id="18"/>
      </w:r>
      <w:r w:rsidR="005A209D" w:rsidRPr="00EE64BC">
        <w:tab/>
        <w:t xml:space="preserve">za </w:t>
      </w:r>
      <w:r w:rsidR="00EE64BC" w:rsidRPr="00EE64BC">
        <w:t>dalšího účastníka</w:t>
      </w:r>
    </w:p>
    <w:p w14:paraId="7621D5C5" w14:textId="6A0EAEFE" w:rsidR="002E03C2" w:rsidRPr="00CC485F" w:rsidRDefault="002E03C2" w:rsidP="002E03C2">
      <w:pPr>
        <w:tabs>
          <w:tab w:val="left" w:pos="5670"/>
        </w:tabs>
      </w:pPr>
      <w:r w:rsidRPr="00CC485F">
        <w:t>V </w:t>
      </w:r>
      <w:r w:rsidRPr="00EE64BC">
        <w:rPr>
          <w:highlight w:val="yellow"/>
        </w:rPr>
        <w:t>Brně</w:t>
      </w:r>
      <w:r w:rsidRPr="00CC485F">
        <w:t xml:space="preserve"> dne ___________</w:t>
      </w:r>
      <w:r w:rsidRPr="00CC485F">
        <w:tab/>
      </w:r>
    </w:p>
    <w:p w14:paraId="0B12E92C" w14:textId="77777777" w:rsidR="002E03C2" w:rsidRDefault="002E03C2" w:rsidP="002E03C2">
      <w:pPr>
        <w:tabs>
          <w:tab w:val="left" w:pos="5670"/>
        </w:tabs>
      </w:pPr>
    </w:p>
    <w:p w14:paraId="6F87E12C" w14:textId="77777777" w:rsidR="002E03C2" w:rsidRPr="00CC485F" w:rsidRDefault="002E03C2" w:rsidP="002E03C2">
      <w:pPr>
        <w:tabs>
          <w:tab w:val="left" w:pos="5670"/>
        </w:tabs>
      </w:pPr>
    </w:p>
    <w:p w14:paraId="4AD64AEC" w14:textId="44940E42" w:rsidR="002E03C2" w:rsidRPr="00CC485F" w:rsidRDefault="002E03C2" w:rsidP="002E03C2">
      <w:pPr>
        <w:tabs>
          <w:tab w:val="clear" w:pos="425"/>
          <w:tab w:val="left" w:pos="0"/>
          <w:tab w:val="left" w:pos="5670"/>
        </w:tabs>
        <w:ind w:left="0" w:firstLine="0"/>
        <w:jc w:val="left"/>
      </w:pPr>
      <w:commentRangeStart w:id="19"/>
      <w:r w:rsidRPr="00CC485F">
        <w:t>_____________________________</w:t>
      </w:r>
      <w:r>
        <w:t>_</w:t>
      </w:r>
      <w:r w:rsidRPr="00CC485F">
        <w:tab/>
      </w:r>
      <w:r w:rsidRPr="00CC485F">
        <w:br/>
      </w:r>
      <w:r w:rsidRPr="00EE64BC">
        <w:rPr>
          <w:highlight w:val="yellow"/>
        </w:rPr>
        <w:t>XXXX</w:t>
      </w:r>
      <w:r w:rsidRPr="00EE64BC">
        <w:tab/>
      </w:r>
      <w:r w:rsidRPr="00EE64BC">
        <w:br/>
      </w:r>
      <w:r w:rsidRPr="00EE64BC">
        <w:rPr>
          <w:highlight w:val="yellow"/>
        </w:rPr>
        <w:t>XXXX</w:t>
      </w:r>
      <w:r w:rsidRPr="00EE64BC">
        <w:tab/>
      </w:r>
      <w:r w:rsidRPr="00EE64BC">
        <w:br/>
        <w:t xml:space="preserve">za </w:t>
      </w:r>
      <w:r>
        <w:t>zahraničního partnera</w:t>
      </w:r>
      <w:commentRangeEnd w:id="19"/>
      <w:r w:rsidR="00183557">
        <w:rPr>
          <w:rStyle w:val="Odkaznakoment"/>
        </w:rPr>
        <w:commentReference w:id="19"/>
      </w:r>
      <w:r w:rsidRPr="00EE64BC">
        <w:tab/>
      </w:r>
    </w:p>
    <w:p w14:paraId="25D1CA03" w14:textId="77777777" w:rsidR="002E03C2" w:rsidRPr="00CC485F" w:rsidRDefault="002E03C2" w:rsidP="00AA626C">
      <w:pPr>
        <w:tabs>
          <w:tab w:val="clear" w:pos="425"/>
          <w:tab w:val="left" w:pos="0"/>
          <w:tab w:val="left" w:pos="5670"/>
        </w:tabs>
        <w:ind w:left="0" w:firstLine="0"/>
        <w:jc w:val="left"/>
      </w:pP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0"/>
      <w:footerReference w:type="even" r:id="rId11"/>
      <w:footerReference w:type="default" r:id="rId12"/>
      <w:pgSz w:w="11900" w:h="16840"/>
      <w:pgMar w:top="1417" w:right="1417" w:bottom="1417" w:left="1417" w:header="992" w:footer="709"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eša Tomáš" w:date="2018-06-25T14:13:00Z" w:initials="KT">
    <w:p w14:paraId="1F1943FD" w14:textId="4FE60F80" w:rsidR="00833674" w:rsidRDefault="00833674">
      <w:pPr>
        <w:pStyle w:val="Textkomente"/>
      </w:pPr>
      <w:r>
        <w:rPr>
          <w:rStyle w:val="Odkaznakoment"/>
        </w:rPr>
        <w:annotationRef/>
      </w:r>
      <w:r>
        <w:t>Finální znění smlouvy kontroluje OTT</w:t>
      </w:r>
    </w:p>
  </w:comment>
  <w:comment w:id="2" w:author="Kubeša Tomáš" w:date="2018-06-25T14:14:00Z" w:initials="KT">
    <w:p w14:paraId="43F44946" w14:textId="7E2BF9C1" w:rsidR="00833674" w:rsidRDefault="00833674">
      <w:pPr>
        <w:pStyle w:val="Textkomente"/>
      </w:pPr>
      <w:r>
        <w:rPr>
          <w:rStyle w:val="Odkaznakoment"/>
        </w:rPr>
        <w:annotationRef/>
      </w:r>
      <w:r>
        <w:t>Vyplňuje se číslo smlouvy z Evidence smluv v SAP,   tedy ve formátu např. 00001/20</w:t>
      </w:r>
      <w:r w:rsidR="00A75CD2">
        <w:t>2</w:t>
      </w:r>
      <w:r w:rsidR="00675B6B">
        <w:t>1</w:t>
      </w:r>
      <w:r>
        <w:t>/00</w:t>
      </w:r>
    </w:p>
  </w:comment>
  <w:comment w:id="3" w:author="Tomáš Kubeša" w:date="2020-05-14T20:00:00Z" w:initials="TK">
    <w:p w14:paraId="20ED65A5" w14:textId="2148F877" w:rsidR="004349D5" w:rsidRDefault="004349D5" w:rsidP="00A75CD2">
      <w:pPr>
        <w:tabs>
          <w:tab w:val="clear" w:pos="425"/>
        </w:tabs>
        <w:spacing w:after="0"/>
        <w:ind w:left="0" w:firstLine="0"/>
        <w:jc w:val="left"/>
      </w:pPr>
      <w:r>
        <w:rPr>
          <w:rStyle w:val="Odkaznakoment"/>
        </w:rPr>
        <w:annotationRef/>
      </w:r>
      <w:r w:rsidRPr="004349D5">
        <w:rPr>
          <w:rFonts w:ascii="Calibri" w:eastAsia="Times New Roman" w:hAnsi="Calibri" w:cs="Calibri"/>
          <w:color w:val="000000"/>
          <w:bdr w:val="none" w:sz="0" w:space="0" w:color="auto" w:frame="1"/>
          <w:lang w:eastAsia="cs-CZ"/>
        </w:rPr>
        <w:t>V případě, že vystupuje v roli dalšího účastníka, tzn. finanční prostředky jsou zasílány od jiného subjektu než poskytovatelem přímo ze státního rozpočtu, uvádí se číslo účtu spravované konkrétní součástí, resp. účet spravovaný rektorátem, pokud daná součást takovýto účet nemá.</w:t>
      </w:r>
      <w:r w:rsidRPr="004349D5">
        <w:rPr>
          <w:rFonts w:ascii="Calibri" w:eastAsia="Times New Roman" w:hAnsi="Calibri" w:cs="Calibri"/>
          <w:i/>
          <w:iCs/>
          <w:color w:val="000000"/>
          <w:bdr w:val="none" w:sz="0" w:space="0" w:color="auto" w:frame="1"/>
          <w:lang w:eastAsia="cs-CZ"/>
        </w:rPr>
        <w:t> </w:t>
      </w:r>
    </w:p>
  </w:comment>
  <w:comment w:id="4" w:author="Kubeša Tomáš" w:date="2019-06-28T07:57:00Z" w:initials="KT">
    <w:p w14:paraId="2DC03A74" w14:textId="1361C145" w:rsidR="00226D98" w:rsidRDefault="00226D98">
      <w:pPr>
        <w:pStyle w:val="Textkomente"/>
      </w:pPr>
      <w:r>
        <w:rPr>
          <w:rStyle w:val="Odkaznakoment"/>
        </w:rPr>
        <w:annotationRef/>
      </w:r>
      <w:r>
        <w:t xml:space="preserve">Podle čl. 1 </w:t>
      </w:r>
      <w:r w:rsidR="00A75CD2">
        <w:t xml:space="preserve">Zadávací dokumentace </w:t>
      </w:r>
      <w:r>
        <w:t xml:space="preserve">může </w:t>
      </w:r>
      <w:r w:rsidR="00A75CD2">
        <w:t>V</w:t>
      </w:r>
      <w:r>
        <w:t xml:space="preserve">UT vystupovat pouze v roli dalšího účastníka, nikoliv příjemce projektu. </w:t>
      </w:r>
    </w:p>
  </w:comment>
  <w:comment w:id="5" w:author="Kubeša Tomáš" w:date="2018-11-28T08:45:00Z" w:initials="KT">
    <w:p w14:paraId="648AFEFD" w14:textId="2689CA80" w:rsidR="00093FBF" w:rsidRDefault="00093FBF">
      <w:pPr>
        <w:pStyle w:val="Textkomente"/>
      </w:pPr>
      <w:r>
        <w:rPr>
          <w:rStyle w:val="Odkaznakoment"/>
        </w:rPr>
        <w:annotationRef/>
      </w:r>
      <w:r w:rsidR="00A75CD2">
        <w:t>TAČR u</w:t>
      </w:r>
      <w:r w:rsidR="00F40C6D">
        <w:t xml:space="preserve"> této výzvy výslovně nevyžaduje uzavření samostatné smlouvy se zahraničním partnerem, přesto je úprava vzájemných vztahů doporučena</w:t>
      </w:r>
      <w:r w:rsidR="000556F1">
        <w:t>, aspoň mezi Příjemcem a zahraničním partnerem</w:t>
      </w:r>
      <w:r w:rsidR="00F40C6D">
        <w:t xml:space="preserve">. </w:t>
      </w:r>
      <w:r w:rsidR="00A75CD2">
        <w:t xml:space="preserve"> </w:t>
      </w:r>
      <w:r>
        <w:t xml:space="preserve">Pokud </w:t>
      </w:r>
      <w:r w:rsidRPr="00A75499">
        <w:rPr>
          <w:b/>
        </w:rPr>
        <w:t>bude</w:t>
      </w:r>
      <w:r>
        <w:t xml:space="preserve"> příjemce uzavírat se zahraničním partnerem samostatnou smlouvu, lze vynechat. </w:t>
      </w:r>
    </w:p>
    <w:p w14:paraId="50655A00" w14:textId="0A9EC006" w:rsidR="00093FBF" w:rsidRDefault="00093FBF">
      <w:pPr>
        <w:pStyle w:val="Textkomente"/>
      </w:pPr>
      <w:r>
        <w:t>Tento vzor je připraven tak, že je možné jej využít i pro úpravu vztahů mezi příjemcem, dalším účastníkem a zahraničním partnerem.</w:t>
      </w:r>
      <w:r w:rsidR="007475C6">
        <w:t xml:space="preserve"> Části smlouvy, které je potřeba případně pozměnit, jsou označena. </w:t>
      </w:r>
      <w:r>
        <w:t xml:space="preserve">Ustanovení, která se týkají všech tří subjektů, používají označení „smluvní strana“. Ustanovení, která se týkají jen příjemce a dalšího účastníka, používají označení „příjemce“ a „další účastník“. </w:t>
      </w:r>
    </w:p>
  </w:comment>
  <w:comment w:id="6" w:author="Kubeša Tomáš" w:date="2018-11-28T08:46:00Z" w:initials="KT">
    <w:p w14:paraId="7656BF72" w14:textId="5FF50961" w:rsidR="00093FBF" w:rsidRDefault="00093FBF">
      <w:pPr>
        <w:pStyle w:val="Textkomente"/>
      </w:pPr>
      <w:r>
        <w:rPr>
          <w:rStyle w:val="Odkaznakoment"/>
        </w:rPr>
        <w:annotationRef/>
      </w:r>
      <w:r>
        <w:t>Pokud nebude příjemce uzavírat se zahraničním partnerem samostatnou smlouvu</w:t>
      </w:r>
      <w:r w:rsidR="00EC065B">
        <w:t xml:space="preserve"> a použije na úpravu vztahů se zahraničním partnerem tuto smlouvu</w:t>
      </w:r>
      <w:r>
        <w:t>, lze doplnit „a zaměstnanců zahraničního partnera“.</w:t>
      </w:r>
    </w:p>
  </w:comment>
  <w:comment w:id="7" w:author="Kubeša Tomáš" w:date="2018-06-25T14:16:00Z" w:initials="KT">
    <w:p w14:paraId="2BAB6856" w14:textId="5E76E33A" w:rsidR="004A0BDC" w:rsidRDefault="004A0BDC">
      <w:pPr>
        <w:pStyle w:val="Textkomente"/>
      </w:pPr>
      <w:r>
        <w:rPr>
          <w:rStyle w:val="Odkaznakoment"/>
        </w:rPr>
        <w:annotationRef/>
      </w:r>
      <w:r>
        <w:t>R</w:t>
      </w:r>
      <w:r w:rsidRPr="00AF3A0E">
        <w:t>ozepište věcnou náplň řešení projektu spolu s podíly na řešených úkolech včetně odpovědností jednotlivých členů řešitelského týmu</w:t>
      </w:r>
      <w:r>
        <w:t>.</w:t>
      </w:r>
    </w:p>
  </w:comment>
  <w:comment w:id="8" w:author="Kubeša Tomáš" w:date="2018-06-25T14:17:00Z" w:initials="KT">
    <w:p w14:paraId="629A7369" w14:textId="2443BCC6" w:rsidR="004C78F8" w:rsidRDefault="004C78F8">
      <w:pPr>
        <w:pStyle w:val="Textkomente"/>
      </w:pPr>
      <w:r>
        <w:rPr>
          <w:rStyle w:val="Odkaznakoment"/>
        </w:rPr>
        <w:annotationRef/>
      </w:r>
      <w:r>
        <w:t>R</w:t>
      </w:r>
      <w:r w:rsidRPr="00AF3A0E">
        <w:t>ozepište výši prostředků převáděnou v jedn</w:t>
      </w:r>
      <w:r>
        <w:t>otlivých letech řešení projektu.</w:t>
      </w:r>
    </w:p>
  </w:comment>
  <w:comment w:id="9" w:author="Kubeša Tomáš" w:date="2018-11-28T08:53:00Z" w:initials="KT">
    <w:p w14:paraId="06142E15" w14:textId="4E2862BB" w:rsidR="007475C6" w:rsidRDefault="007475C6" w:rsidP="007475C6">
      <w:pPr>
        <w:pStyle w:val="Textkomente"/>
      </w:pPr>
      <w:r>
        <w:rPr>
          <w:rStyle w:val="Odkaznakoment"/>
        </w:rPr>
        <w:annotationRef/>
      </w:r>
      <w:r>
        <w:t xml:space="preserve">Pokud </w:t>
      </w:r>
      <w:r w:rsidRPr="00A75499">
        <w:rPr>
          <w:b/>
        </w:rPr>
        <w:t>bude</w:t>
      </w:r>
      <w:r>
        <w:t xml:space="preserve"> příjemce uzavírat se zahraničním partnerem samostatnou smlouvu, lze vynechat.</w:t>
      </w:r>
    </w:p>
  </w:comment>
  <w:comment w:id="10" w:author="Kubeša Tomáš" w:date="2018-06-25T14:18:00Z" w:initials="KT">
    <w:p w14:paraId="79219860" w14:textId="5826EAF7" w:rsidR="000F3B18" w:rsidRDefault="000F3B18">
      <w:pPr>
        <w:pStyle w:val="Textkomente"/>
      </w:pPr>
      <w:r>
        <w:rPr>
          <w:rStyle w:val="Odkaznakoment"/>
        </w:rPr>
        <w:annotationRef/>
      </w:r>
      <w:r w:rsidRPr="00BA5F33">
        <w:t>Rozepište podíl na nákladech projektu, rozdělení nákladů</w:t>
      </w:r>
      <w:r>
        <w:t>.</w:t>
      </w:r>
    </w:p>
  </w:comment>
  <w:comment w:id="11" w:author="Tomáš Kubeša" w:date="2020-05-14T20:28:00Z" w:initials="TK">
    <w:p w14:paraId="21BDEFA1" w14:textId="1EAD8EC6" w:rsidR="00853578" w:rsidRDefault="00853578">
      <w:pPr>
        <w:pStyle w:val="Textkomente"/>
      </w:pPr>
      <w:r>
        <w:rPr>
          <w:rStyle w:val="Odkaznakoment"/>
        </w:rPr>
        <w:annotationRef/>
      </w:r>
      <w:r>
        <w:t xml:space="preserve">Prosím, věnujte pozornost i znění Common Proposal, zejména doplňovaným textům v kapitole 3. Pro konzultace, kontrolu a pomoc je k dispozici OTT. </w:t>
      </w:r>
    </w:p>
  </w:comment>
  <w:comment w:id="12" w:author="Kubeša Tomáš" w:date="2017-11-20T13:18:00Z" w:initials="KT">
    <w:p w14:paraId="70927608" w14:textId="77777777" w:rsidR="00AD221C" w:rsidRDefault="00AD221C" w:rsidP="00AD221C">
      <w:pPr>
        <w:pStyle w:val="Textkomente"/>
      </w:pPr>
      <w:r>
        <w:rPr>
          <w:rStyle w:val="Odkaznakoment"/>
        </w:rPr>
        <w:annotationRef/>
      </w:r>
      <w:r>
        <w:t>Čl. 3 odst. 10 Všeobecných podmínek</w:t>
      </w:r>
    </w:p>
  </w:comment>
  <w:comment w:id="13" w:author="Kubeša Tomáš" w:date="2018-11-28T08:57:00Z" w:initials="KT">
    <w:p w14:paraId="653082BF" w14:textId="4ED027E9" w:rsidR="00A75499" w:rsidRDefault="00A75499">
      <w:pPr>
        <w:pStyle w:val="Textkomente"/>
      </w:pPr>
      <w:r>
        <w:rPr>
          <w:rStyle w:val="Odkaznakoment"/>
        </w:rPr>
        <w:annotationRef/>
      </w:r>
      <w:r>
        <w:t xml:space="preserve">Pokud </w:t>
      </w:r>
      <w:r w:rsidRPr="00A75499">
        <w:rPr>
          <w:b/>
        </w:rPr>
        <w:t>nebude</w:t>
      </w:r>
      <w:r>
        <w:t xml:space="preserve"> příjemce uzavírat se zahraničním partnerem samostatnou smlouvu</w:t>
      </w:r>
      <w:r w:rsidR="001A30AD">
        <w:t xml:space="preserve"> a zahraniční partner bude smluvní stranou této smlouvy</w:t>
      </w:r>
      <w:r>
        <w:t>, lze vynechat.</w:t>
      </w:r>
    </w:p>
  </w:comment>
  <w:comment w:id="14" w:author="Kubeša Tomáš" w:date="2019-06-28T08:10:00Z" w:initials="KT">
    <w:p w14:paraId="66C0ADBF" w14:textId="4E216CAC" w:rsidR="00CB3484" w:rsidRDefault="00CB3484">
      <w:pPr>
        <w:pStyle w:val="Textkomente"/>
      </w:pPr>
      <w:r>
        <w:rPr>
          <w:rStyle w:val="Odkaznakoment"/>
        </w:rPr>
        <w:annotationRef/>
      </w:r>
      <w:r>
        <w:t xml:space="preserve">Studenti musí mít vhodně formulovanou DPP/DPČ/pracovní smlouvu. V opačném případě práva k výsledkům zůstávají zapojeným studentům. Následné dořešení vztahů k výsledkům je sice možné, nicméně je rizikové a nejisté. V případě potřeby či dotazů poskytne poradenství OTT.  </w:t>
      </w:r>
    </w:p>
  </w:comment>
  <w:comment w:id="15" w:author="Kubeša Tomáš" w:date="2018-06-26T08:15:00Z" w:initials="KT">
    <w:p w14:paraId="7C401A2E" w14:textId="63C4CBF3" w:rsidR="00CF5611" w:rsidRDefault="00CF5611">
      <w:pPr>
        <w:pStyle w:val="Textkomente"/>
      </w:pPr>
      <w:r>
        <w:rPr>
          <w:rStyle w:val="Odkaznakoment"/>
        </w:rPr>
        <w:annotationRef/>
      </w:r>
      <w:r>
        <w:t xml:space="preserve">Vzhledem k zapojení zahraničního partnera změněna výše smluvní pokuty z podílu z podpory na pevnou částku. </w:t>
      </w:r>
      <w:r w:rsidR="001A30AD">
        <w:t>Částku lze samozřejmě upravit dle dohody partnerů.</w:t>
      </w:r>
    </w:p>
  </w:comment>
  <w:comment w:id="16" w:author="Kubeša Tomáš" w:date="2019-06-28T08:04:00Z" w:initials="KT">
    <w:p w14:paraId="7246465E" w14:textId="51B89185" w:rsidR="00226D98" w:rsidRDefault="00226D98">
      <w:pPr>
        <w:pStyle w:val="Textkomente"/>
      </w:pPr>
      <w:r>
        <w:rPr>
          <w:rStyle w:val="Odkaznakoment"/>
        </w:rPr>
        <w:annotationRef/>
      </w:r>
      <w:r>
        <w:t xml:space="preserve">Viz str. </w:t>
      </w:r>
      <w:r w:rsidR="002F7129">
        <w:t>2</w:t>
      </w:r>
      <w:r>
        <w:t xml:space="preserve"> Zadávací dokumentace</w:t>
      </w:r>
    </w:p>
  </w:comment>
  <w:comment w:id="17" w:author="Kubeša Tomáš" w:date="2019-06-28T08:05:00Z" w:initials="KT">
    <w:p w14:paraId="1D23AF04" w14:textId="3A98E7A6" w:rsidR="00CA5F17" w:rsidRDefault="00CA5F17">
      <w:pPr>
        <w:pStyle w:val="Textkomente"/>
      </w:pPr>
      <w:r>
        <w:rPr>
          <w:rStyle w:val="Odkaznakoment"/>
        </w:rPr>
        <w:annotationRef/>
      </w:r>
      <w:r>
        <w:t xml:space="preserve">Viz. </w:t>
      </w:r>
      <w:r w:rsidR="002F7129">
        <w:t xml:space="preserve">Str. 8 </w:t>
      </w:r>
      <w:r w:rsidR="00453ED0">
        <w:t>kapitola</w:t>
      </w:r>
      <w:r w:rsidR="002F7129">
        <w:t xml:space="preserve"> 3</w:t>
      </w:r>
      <w:r>
        <w:t xml:space="preserve"> Zadávací dokumentace</w:t>
      </w:r>
    </w:p>
  </w:comment>
  <w:comment w:id="18" w:author="Kubeša Tomáš" w:date="2018-06-25T14:33:00Z" w:initials="KT">
    <w:p w14:paraId="12AE1C77" w14:textId="05653736" w:rsidR="00603914" w:rsidRDefault="00603914" w:rsidP="00157AF3">
      <w:pPr>
        <w:pStyle w:val="Textkomente"/>
      </w:pPr>
      <w:r>
        <w:rPr>
          <w:rStyle w:val="Odkaznakoment"/>
        </w:rPr>
        <w:annotationRef/>
      </w:r>
      <w:r w:rsidR="00157AF3">
        <w:t>Podle čl. 3.2 Zadávací dokumentace vyžaduje TAČR podpis všemi statutárními zástupci (jednateli, členy představenstva…).</w:t>
      </w:r>
    </w:p>
  </w:comment>
  <w:comment w:id="19" w:author="Tomáš Kubeša" w:date="2020-05-14T20:17:00Z" w:initials="TK">
    <w:p w14:paraId="0CBEE688" w14:textId="1E1D5105" w:rsidR="00183557" w:rsidRDefault="00183557">
      <w:pPr>
        <w:pStyle w:val="Textkomente"/>
      </w:pPr>
      <w:r>
        <w:rPr>
          <w:rStyle w:val="Odkaznakoment"/>
        </w:rPr>
        <w:annotationRef/>
      </w:r>
      <w:r>
        <w:t xml:space="preserve">Pokud tuto smlouvu nepoužijeme pro úpravu vztahů se zahraničním partnerem, lze samozřejmě vypustit.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943FD" w15:done="0"/>
  <w15:commentEx w15:paraId="43F44946" w15:done="0"/>
  <w15:commentEx w15:paraId="20ED65A5" w15:done="0"/>
  <w15:commentEx w15:paraId="2DC03A74" w15:done="0"/>
  <w15:commentEx w15:paraId="50655A00" w15:done="0"/>
  <w15:commentEx w15:paraId="7656BF72" w15:done="0"/>
  <w15:commentEx w15:paraId="2BAB6856" w15:done="0"/>
  <w15:commentEx w15:paraId="629A7369" w15:done="0"/>
  <w15:commentEx w15:paraId="06142E15" w15:done="0"/>
  <w15:commentEx w15:paraId="79219860" w15:done="0"/>
  <w15:commentEx w15:paraId="21BDEFA1" w15:done="0"/>
  <w15:commentEx w15:paraId="70927608" w15:done="0"/>
  <w15:commentEx w15:paraId="653082BF" w15:done="0"/>
  <w15:commentEx w15:paraId="66C0ADBF" w15:done="0"/>
  <w15:commentEx w15:paraId="7C401A2E" w15:done="0"/>
  <w15:commentEx w15:paraId="7246465E" w15:done="0"/>
  <w15:commentEx w15:paraId="1D23AF04" w15:done="0"/>
  <w15:commentEx w15:paraId="12AE1C77" w15:done="0"/>
  <w15:commentEx w15:paraId="0CBEE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821F3" w16cex:dateUtc="2020-05-14T18:00:00Z"/>
  <w16cex:commentExtensible w16cex:durableId="22682869" w16cex:dateUtc="2020-05-14T18:28:00Z"/>
  <w16cex:commentExtensible w16cex:durableId="22682579" w16cex:dateUtc="2020-05-14T18:15:00Z"/>
  <w16cex:commentExtensible w16cex:durableId="226825DC" w16cex:dateUtc="2020-05-14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943FD" w16cid:durableId="2268219F"/>
  <w16cid:commentId w16cid:paraId="43F44946" w16cid:durableId="226821A0"/>
  <w16cid:commentId w16cid:paraId="20ED65A5" w16cid:durableId="226821F3"/>
  <w16cid:commentId w16cid:paraId="2DC03A74" w16cid:durableId="226821A2"/>
  <w16cid:commentId w16cid:paraId="50655A00" w16cid:durableId="226821A4"/>
  <w16cid:commentId w16cid:paraId="7656BF72" w16cid:durableId="226821A5"/>
  <w16cid:commentId w16cid:paraId="2BAB6856" w16cid:durableId="226821A6"/>
  <w16cid:commentId w16cid:paraId="629A7369" w16cid:durableId="226821A7"/>
  <w16cid:commentId w16cid:paraId="06142E15" w16cid:durableId="226821A8"/>
  <w16cid:commentId w16cid:paraId="79219860" w16cid:durableId="226821A9"/>
  <w16cid:commentId w16cid:paraId="21BDEFA1" w16cid:durableId="22682869"/>
  <w16cid:commentId w16cid:paraId="70927608" w16cid:durableId="226821AA"/>
  <w16cid:commentId w16cid:paraId="653082BF" w16cid:durableId="226821AB"/>
  <w16cid:commentId w16cid:paraId="66C0ADBF" w16cid:durableId="226821AC"/>
  <w16cid:commentId w16cid:paraId="7C401A2E" w16cid:durableId="226821AD"/>
  <w16cid:commentId w16cid:paraId="7246465E" w16cid:durableId="226821AE"/>
  <w16cid:commentId w16cid:paraId="1D23AF04" w16cid:durableId="226821AF"/>
  <w16cid:commentId w16cid:paraId="12AE1C77" w16cid:durableId="226821B0"/>
  <w16cid:commentId w16cid:paraId="0CBEE688" w16cid:durableId="226825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0CC1" w14:textId="77777777" w:rsidR="001D4D26" w:rsidRDefault="001D4D26" w:rsidP="006522BB">
      <w:r>
        <w:separator/>
      </w:r>
    </w:p>
    <w:p w14:paraId="18D63B6E" w14:textId="77777777" w:rsidR="001D4D26" w:rsidRDefault="001D4D26" w:rsidP="006522BB"/>
  </w:endnote>
  <w:endnote w:type="continuationSeparator" w:id="0">
    <w:p w14:paraId="7B99DC25" w14:textId="77777777" w:rsidR="001D4D26" w:rsidRDefault="001D4D26" w:rsidP="006522BB">
      <w:r>
        <w:continuationSeparator/>
      </w:r>
    </w:p>
    <w:p w14:paraId="589F7458" w14:textId="77777777" w:rsidR="001D4D26" w:rsidRDefault="001D4D26"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2288" w14:textId="05108B84"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7A59F3">
      <w:rPr>
        <w:rStyle w:val="slostrnky"/>
        <w:noProof/>
        <w:sz w:val="18"/>
        <w:szCs w:val="18"/>
      </w:rPr>
      <w:t>1</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7A59F3">
      <w:rPr>
        <w:rStyle w:val="slostrnky"/>
        <w:noProof/>
        <w:sz w:val="18"/>
        <w:szCs w:val="18"/>
      </w:rPr>
      <w:t>8</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80754" w14:textId="77777777" w:rsidR="001D4D26" w:rsidRDefault="001D4D26" w:rsidP="006522BB">
      <w:r>
        <w:separator/>
      </w:r>
    </w:p>
    <w:p w14:paraId="4B2E162E" w14:textId="77777777" w:rsidR="001D4D26" w:rsidRDefault="001D4D26" w:rsidP="006522BB"/>
  </w:footnote>
  <w:footnote w:type="continuationSeparator" w:id="0">
    <w:p w14:paraId="55DE2B2E" w14:textId="77777777" w:rsidR="001D4D26" w:rsidRDefault="001D4D26" w:rsidP="006522BB">
      <w:r>
        <w:continuationSeparator/>
      </w:r>
    </w:p>
    <w:p w14:paraId="472B64F8" w14:textId="77777777" w:rsidR="001D4D26" w:rsidRDefault="001D4D26"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eša Tomáš">
    <w15:presenceInfo w15:providerId="AD" w15:userId="S-1-5-21-77017412-914821497-910126160-32171"/>
  </w15:person>
  <w15:person w15:author="Tomáš Kubeša">
    <w15:presenceInfo w15:providerId="Windows Live" w15:userId="cc69b5a0f006ff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4C4F"/>
    <w:rsid w:val="00012CEA"/>
    <w:rsid w:val="000556F1"/>
    <w:rsid w:val="00063C04"/>
    <w:rsid w:val="0007065E"/>
    <w:rsid w:val="000840BB"/>
    <w:rsid w:val="00093FBF"/>
    <w:rsid w:val="000A00ED"/>
    <w:rsid w:val="000A2CE7"/>
    <w:rsid w:val="000C70EE"/>
    <w:rsid w:val="000E2EE3"/>
    <w:rsid w:val="000F3B18"/>
    <w:rsid w:val="00111963"/>
    <w:rsid w:val="00120A6B"/>
    <w:rsid w:val="00122BBD"/>
    <w:rsid w:val="00126B7F"/>
    <w:rsid w:val="0013442F"/>
    <w:rsid w:val="00150155"/>
    <w:rsid w:val="00155579"/>
    <w:rsid w:val="00157AF3"/>
    <w:rsid w:val="00182900"/>
    <w:rsid w:val="00183557"/>
    <w:rsid w:val="001A30AD"/>
    <w:rsid w:val="001C1F86"/>
    <w:rsid w:val="001C3992"/>
    <w:rsid w:val="001D4D26"/>
    <w:rsid w:val="001E680B"/>
    <w:rsid w:val="001F2EB6"/>
    <w:rsid w:val="00201242"/>
    <w:rsid w:val="00202665"/>
    <w:rsid w:val="00217A1A"/>
    <w:rsid w:val="00226D98"/>
    <w:rsid w:val="00227E43"/>
    <w:rsid w:val="00236434"/>
    <w:rsid w:val="00241F78"/>
    <w:rsid w:val="00263CA8"/>
    <w:rsid w:val="00271679"/>
    <w:rsid w:val="00287BB6"/>
    <w:rsid w:val="00294963"/>
    <w:rsid w:val="002A0213"/>
    <w:rsid w:val="002A11CA"/>
    <w:rsid w:val="002A16D1"/>
    <w:rsid w:val="002A67D3"/>
    <w:rsid w:val="002C7A1B"/>
    <w:rsid w:val="002D374E"/>
    <w:rsid w:val="002E03C2"/>
    <w:rsid w:val="002F7129"/>
    <w:rsid w:val="003042BB"/>
    <w:rsid w:val="00311748"/>
    <w:rsid w:val="00332DD6"/>
    <w:rsid w:val="003349C0"/>
    <w:rsid w:val="00342A93"/>
    <w:rsid w:val="003453AD"/>
    <w:rsid w:val="00361080"/>
    <w:rsid w:val="00373A26"/>
    <w:rsid w:val="0038683A"/>
    <w:rsid w:val="003A3579"/>
    <w:rsid w:val="003C14B8"/>
    <w:rsid w:val="003E150F"/>
    <w:rsid w:val="00423B33"/>
    <w:rsid w:val="00424A37"/>
    <w:rsid w:val="004349D5"/>
    <w:rsid w:val="00453ED0"/>
    <w:rsid w:val="004566BE"/>
    <w:rsid w:val="00477AB1"/>
    <w:rsid w:val="00497963"/>
    <w:rsid w:val="004A0BDC"/>
    <w:rsid w:val="004B2F54"/>
    <w:rsid w:val="004B4479"/>
    <w:rsid w:val="004C78F8"/>
    <w:rsid w:val="004F726C"/>
    <w:rsid w:val="00510780"/>
    <w:rsid w:val="0056216E"/>
    <w:rsid w:val="0057281F"/>
    <w:rsid w:val="00573204"/>
    <w:rsid w:val="00585507"/>
    <w:rsid w:val="005904F3"/>
    <w:rsid w:val="005A209D"/>
    <w:rsid w:val="005A79A4"/>
    <w:rsid w:val="005A7E3C"/>
    <w:rsid w:val="005B00CE"/>
    <w:rsid w:val="005D0DC1"/>
    <w:rsid w:val="005F6578"/>
    <w:rsid w:val="00603914"/>
    <w:rsid w:val="00605E46"/>
    <w:rsid w:val="00612130"/>
    <w:rsid w:val="00635AF1"/>
    <w:rsid w:val="00640009"/>
    <w:rsid w:val="006522BB"/>
    <w:rsid w:val="00674BDA"/>
    <w:rsid w:val="00675B6B"/>
    <w:rsid w:val="006769C9"/>
    <w:rsid w:val="006946FB"/>
    <w:rsid w:val="006957B6"/>
    <w:rsid w:val="006B1C9F"/>
    <w:rsid w:val="006D02E8"/>
    <w:rsid w:val="006D51CB"/>
    <w:rsid w:val="00735A48"/>
    <w:rsid w:val="007475C6"/>
    <w:rsid w:val="00756A88"/>
    <w:rsid w:val="00762547"/>
    <w:rsid w:val="007826D3"/>
    <w:rsid w:val="007955E4"/>
    <w:rsid w:val="007A59F3"/>
    <w:rsid w:val="007B144B"/>
    <w:rsid w:val="007C11C0"/>
    <w:rsid w:val="007E5F30"/>
    <w:rsid w:val="007F385F"/>
    <w:rsid w:val="00800606"/>
    <w:rsid w:val="008063AA"/>
    <w:rsid w:val="00807D64"/>
    <w:rsid w:val="00824688"/>
    <w:rsid w:val="00833674"/>
    <w:rsid w:val="008478B4"/>
    <w:rsid w:val="008516B3"/>
    <w:rsid w:val="00853578"/>
    <w:rsid w:val="00862D80"/>
    <w:rsid w:val="008630B7"/>
    <w:rsid w:val="00864024"/>
    <w:rsid w:val="008926C6"/>
    <w:rsid w:val="008964CA"/>
    <w:rsid w:val="008A57E4"/>
    <w:rsid w:val="008B58B6"/>
    <w:rsid w:val="008C45E6"/>
    <w:rsid w:val="008C5CB7"/>
    <w:rsid w:val="008C71E5"/>
    <w:rsid w:val="008D59DE"/>
    <w:rsid w:val="008E1F78"/>
    <w:rsid w:val="008F6AE1"/>
    <w:rsid w:val="00907454"/>
    <w:rsid w:val="0092138C"/>
    <w:rsid w:val="009653BB"/>
    <w:rsid w:val="00997228"/>
    <w:rsid w:val="009A2266"/>
    <w:rsid w:val="009C6EEA"/>
    <w:rsid w:val="009F0540"/>
    <w:rsid w:val="00A00770"/>
    <w:rsid w:val="00A056DE"/>
    <w:rsid w:val="00A05BCC"/>
    <w:rsid w:val="00A07FF9"/>
    <w:rsid w:val="00A24505"/>
    <w:rsid w:val="00A24F12"/>
    <w:rsid w:val="00A36C68"/>
    <w:rsid w:val="00A56689"/>
    <w:rsid w:val="00A712A0"/>
    <w:rsid w:val="00A72E20"/>
    <w:rsid w:val="00A75499"/>
    <w:rsid w:val="00A75CD2"/>
    <w:rsid w:val="00A93A8D"/>
    <w:rsid w:val="00A965B4"/>
    <w:rsid w:val="00AA0C09"/>
    <w:rsid w:val="00AA626C"/>
    <w:rsid w:val="00AC2325"/>
    <w:rsid w:val="00AC5970"/>
    <w:rsid w:val="00AD221C"/>
    <w:rsid w:val="00B05B44"/>
    <w:rsid w:val="00B30B4A"/>
    <w:rsid w:val="00B35878"/>
    <w:rsid w:val="00B45FB2"/>
    <w:rsid w:val="00B53FAC"/>
    <w:rsid w:val="00B632A5"/>
    <w:rsid w:val="00B74B22"/>
    <w:rsid w:val="00B84EF9"/>
    <w:rsid w:val="00B8576C"/>
    <w:rsid w:val="00BB59C2"/>
    <w:rsid w:val="00BC1CD8"/>
    <w:rsid w:val="00BD369B"/>
    <w:rsid w:val="00BE2AF1"/>
    <w:rsid w:val="00C05461"/>
    <w:rsid w:val="00C122C9"/>
    <w:rsid w:val="00C46A1A"/>
    <w:rsid w:val="00C54923"/>
    <w:rsid w:val="00C553A9"/>
    <w:rsid w:val="00C623A4"/>
    <w:rsid w:val="00C65CD7"/>
    <w:rsid w:val="00C854D6"/>
    <w:rsid w:val="00CA5F17"/>
    <w:rsid w:val="00CB3484"/>
    <w:rsid w:val="00CB740A"/>
    <w:rsid w:val="00CC047C"/>
    <w:rsid w:val="00CC485F"/>
    <w:rsid w:val="00CE7A16"/>
    <w:rsid w:val="00CF4B06"/>
    <w:rsid w:val="00CF5611"/>
    <w:rsid w:val="00CF5AD4"/>
    <w:rsid w:val="00D302A8"/>
    <w:rsid w:val="00D33C52"/>
    <w:rsid w:val="00D41D47"/>
    <w:rsid w:val="00D567EB"/>
    <w:rsid w:val="00D77DD2"/>
    <w:rsid w:val="00D858A1"/>
    <w:rsid w:val="00DD152F"/>
    <w:rsid w:val="00DD4F56"/>
    <w:rsid w:val="00DE374E"/>
    <w:rsid w:val="00DF1ED8"/>
    <w:rsid w:val="00E132EA"/>
    <w:rsid w:val="00E14FF5"/>
    <w:rsid w:val="00E64A43"/>
    <w:rsid w:val="00E729C7"/>
    <w:rsid w:val="00E94F0D"/>
    <w:rsid w:val="00EC065B"/>
    <w:rsid w:val="00EE64BC"/>
    <w:rsid w:val="00F04ADD"/>
    <w:rsid w:val="00F060C3"/>
    <w:rsid w:val="00F10AFC"/>
    <w:rsid w:val="00F126CF"/>
    <w:rsid w:val="00F31474"/>
    <w:rsid w:val="00F40C6D"/>
    <w:rsid w:val="00F41827"/>
    <w:rsid w:val="00F42874"/>
    <w:rsid w:val="00F434FE"/>
    <w:rsid w:val="00F57FAC"/>
    <w:rsid w:val="00F679EA"/>
    <w:rsid w:val="00F8090F"/>
    <w:rsid w:val="00F905FE"/>
    <w:rsid w:val="00FA6F5B"/>
    <w:rsid w:val="00FA77D0"/>
    <w:rsid w:val="00FB47FE"/>
    <w:rsid w:val="00FC76E7"/>
    <w:rsid w:val="00FD2E3F"/>
    <w:rsid w:val="00FE3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CF723"/>
  <w15:chartTrackingRefBased/>
  <w15:docId w15:val="{D2C7ABEA-14AD-4E07-B74D-5F71CD1B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70824">
      <w:bodyDiv w:val="1"/>
      <w:marLeft w:val="0"/>
      <w:marRight w:val="0"/>
      <w:marTop w:val="0"/>
      <w:marBottom w:val="0"/>
      <w:divBdr>
        <w:top w:val="none" w:sz="0" w:space="0" w:color="auto"/>
        <w:left w:val="none" w:sz="0" w:space="0" w:color="auto"/>
        <w:bottom w:val="none" w:sz="0" w:space="0" w:color="auto"/>
        <w:right w:val="none" w:sz="0" w:space="0" w:color="auto"/>
      </w:divBdr>
    </w:div>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D1C4-18F7-4331-88A0-50C99CF7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2937</Words>
  <Characters>17331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Gregorek Kamil</dc:creator>
  <cp:keywords/>
  <dc:description/>
  <cp:lastModifiedBy>Vavrečková Eva (233793)</cp:lastModifiedBy>
  <cp:revision>2</cp:revision>
  <cp:lastPrinted>2014-03-04T13:15:00Z</cp:lastPrinted>
  <dcterms:created xsi:type="dcterms:W3CDTF">2021-05-18T10:49:00Z</dcterms:created>
  <dcterms:modified xsi:type="dcterms:W3CDTF">2021-05-18T10:49:00Z</dcterms:modified>
</cp:coreProperties>
</file>